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4F9" w:rsidRDefault="000A415D" w:rsidP="003E2CCC">
      <w:pPr>
        <w:jc w:val="center"/>
        <w:rPr>
          <w:b/>
        </w:rPr>
      </w:pPr>
      <w:r w:rsidRPr="00DA50F1">
        <w:rPr>
          <w:b/>
        </w:rPr>
        <w:t>Det gælder om at have øjnene på bolden</w:t>
      </w:r>
    </w:p>
    <w:p w:rsidR="000A415D" w:rsidRDefault="000A415D" w:rsidP="003E2CCC">
      <w:pPr>
        <w:jc w:val="center"/>
      </w:pPr>
      <w:r w:rsidRPr="00DA50F1">
        <w:rPr>
          <w:b/>
        </w:rPr>
        <w:t>- ikke på hænderne.</w:t>
      </w:r>
    </w:p>
    <w:p w:rsidR="00490D5E" w:rsidRDefault="00DA50F1" w:rsidP="003E2CCC">
      <w:pPr>
        <w:jc w:val="center"/>
      </w:pPr>
      <w:r>
        <w:t>1.s. i advent 2017</w:t>
      </w:r>
    </w:p>
    <w:p w:rsidR="00DA50F1" w:rsidRDefault="00DA50F1" w:rsidP="003E2CCC">
      <w:pPr>
        <w:jc w:val="center"/>
      </w:pPr>
      <w:r>
        <w:t>Hammel og Voldby kirker</w:t>
      </w:r>
    </w:p>
    <w:p w:rsidR="00DA50F1" w:rsidRDefault="00DA50F1" w:rsidP="003E2CCC">
      <w:pPr>
        <w:jc w:val="center"/>
      </w:pPr>
      <w:r>
        <w:t>Salmer: 78,</w:t>
      </w:r>
      <w:proofErr w:type="gramStart"/>
      <w:r>
        <w:t>74,70,,</w:t>
      </w:r>
      <w:proofErr w:type="gramEnd"/>
      <w:r>
        <w:t>362,84v.6-7,87</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490D5E" w:rsidRDefault="00DA50F1">
      <w:r>
        <w:t>Kære menighed</w:t>
      </w:r>
    </w:p>
    <w:p w:rsidR="00D415DC" w:rsidRDefault="00D415DC">
      <w:r>
        <w:t xml:space="preserve">Velkommen til et nyt kirkeår. Velkommen til igen mange søndages søgen efter at finde de rigtige ord for troen og for Gud. Velkommen til mange søndages møde med noget, der er større end os selv og som vi </w:t>
      </w:r>
      <w:r w:rsidR="00053DD9">
        <w:t>kan</w:t>
      </w:r>
      <w:r>
        <w:t xml:space="preserve"> have tillid til. Gud som vores </w:t>
      </w:r>
      <w:r w:rsidR="00053DD9">
        <w:t>skaber</w:t>
      </w:r>
      <w:r>
        <w:t xml:space="preserve">, </w:t>
      </w:r>
      <w:r w:rsidR="00053DD9">
        <w:t xml:space="preserve">et </w:t>
      </w:r>
      <w:r>
        <w:t xml:space="preserve">bagtæppe for den måde vi lever på, så vi endnu tydeligere får øje på hinanden og bedre og bedre kan være til for hinanden som medmennesker. Medmennesker og ikke </w:t>
      </w:r>
      <w:proofErr w:type="spellStart"/>
      <w:r>
        <w:t>modmennesker</w:t>
      </w:r>
      <w:proofErr w:type="spellEnd"/>
      <w:r>
        <w:t xml:space="preserve">. Velkommen til de store fester, som samler os og viser os, at vi har det meget bedre sammen med kærlighed end alene og med frygt. </w:t>
      </w:r>
    </w:p>
    <w:p w:rsidR="00A55287" w:rsidRDefault="00A55287" w:rsidP="00A55287">
      <w:pPr>
        <w:ind w:firstLine="284"/>
      </w:pPr>
      <w:r>
        <w:t xml:space="preserve">Velkommen til et indre nytår inden i det verdslige nytår. Det indre åndelige nytår skal være som et kompas i vores liv, et kompas som skal angive retningen for vores handlinger i det kommende år. </w:t>
      </w:r>
      <w:bookmarkStart w:id="0" w:name="_GoBack"/>
      <w:bookmarkEnd w:id="0"/>
    </w:p>
    <w:p w:rsidR="00DA50F1" w:rsidRDefault="00DA50F1" w:rsidP="00D415DC">
      <w:pPr>
        <w:ind w:firstLine="284"/>
      </w:pPr>
      <w:r>
        <w:t>I det gamle kirkeår fejrede vi Luthers 95 teser</w:t>
      </w:r>
      <w:r w:rsidR="006B06E2">
        <w:t xml:space="preserve"> på kirkedøren i Wittenberg</w:t>
      </w:r>
      <w:r>
        <w:t xml:space="preserve">. På alle mulige måder. Med koncerter, foredrag i bunkevis, </w:t>
      </w:r>
      <w:r w:rsidR="006B06E2">
        <w:t>Luther-</w:t>
      </w:r>
      <w:r>
        <w:t>øl og lutter lagkage</w:t>
      </w:r>
      <w:r w:rsidR="00D415DC">
        <w:t xml:space="preserve"> og lutter lørdag</w:t>
      </w:r>
      <w:r>
        <w:t>. Og meget andet. Der er også skrevet nye teser. 95 styk i en bog, der lige er udkommet. En kollega skriver en tese, som jeg godt kan lide:</w:t>
      </w:r>
    </w:p>
    <w:p w:rsidR="00DA50F1" w:rsidRPr="00DA50F1" w:rsidRDefault="00DA50F1" w:rsidP="00DA50F1">
      <w:pPr>
        <w:ind w:firstLine="284"/>
        <w:rPr>
          <w:b/>
        </w:rPr>
      </w:pPr>
      <w:r w:rsidRPr="00DA50F1">
        <w:rPr>
          <w:b/>
        </w:rPr>
        <w:t>At tro er som at gribe en bold. Det gælder om at have øjnene på bolden - ikke på hænderne.</w:t>
      </w:r>
    </w:p>
    <w:p w:rsidR="00053DD9" w:rsidRDefault="00053DD9" w:rsidP="00DA50F1">
      <w:pPr>
        <w:ind w:firstLine="284"/>
      </w:pPr>
      <w:r>
        <w:t xml:space="preserve">Det er en vigtig tese. Troen er som at gribe en bold. Vi skal koncentrere os om bolden. Ikke om os selv. Troen er at være tro mod andre. Troen er at være tro mod det vi er betroet. Troen er ikke at sidde om finde noget guddommeligt inde i os </w:t>
      </w:r>
      <w:r>
        <w:lastRenderedPageBreak/>
        <w:t>selv. Troen sidder ved siden af. Det er der vi skal gribe fat.</w:t>
      </w:r>
      <w:r w:rsidR="00A015EC">
        <w:t xml:space="preserve"> Troen er at vi handler efter Guds bud om at elske vor næste som os selv.</w:t>
      </w:r>
    </w:p>
    <w:p w:rsidR="00DA50F1" w:rsidRDefault="00A015EC" w:rsidP="00DA50F1">
      <w:pPr>
        <w:ind w:firstLine="284"/>
      </w:pPr>
      <w:r>
        <w:t>Vi kan også sige det på en lidt anden måde:</w:t>
      </w:r>
      <w:r w:rsidR="00DA50F1">
        <w:t xml:space="preserve"> Tro er det samme som tillid. At tro på Gud er at møde livet med tillid. Det er det </w:t>
      </w:r>
      <w:r w:rsidR="00540663">
        <w:t>vi øver os på</w:t>
      </w:r>
      <w:r w:rsidR="00DA50F1">
        <w:t xml:space="preserve"> her i kirken. Vi skal ikke fremvise en eller anden stor tro. Her skal vi bare hente tillid til </w:t>
      </w:r>
      <w:r w:rsidR="00540663">
        <w:t>l</w:t>
      </w:r>
      <w:r w:rsidR="00DA50F1">
        <w:t xml:space="preserve">ivet, til dagligdagen, til hinanden. </w:t>
      </w:r>
      <w:r w:rsidR="00540663">
        <w:t>Al den tillid</w:t>
      </w:r>
      <w:r w:rsidR="00DA50F1">
        <w:t xml:space="preserve"> kan vi få ved at have tillid til Gud.</w:t>
      </w:r>
      <w:r w:rsidR="00540663">
        <w:t xml:space="preserve"> Underforstået at vi jo ikke skylder os selv livet. Livet var fra begyndelsen af en gave. Og alting senere handler om, hvordan vi bruger den gave. </w:t>
      </w:r>
      <w:r w:rsidR="006B06E2">
        <w:t>Og m</w:t>
      </w:r>
      <w:r w:rsidR="00540663">
        <w:t>ed tillid går det bedst.</w:t>
      </w:r>
    </w:p>
    <w:p w:rsidR="00540663" w:rsidRDefault="00540663" w:rsidP="00DA50F1">
      <w:pPr>
        <w:ind w:firstLine="284"/>
      </w:pPr>
      <w:r w:rsidRPr="00540663">
        <w:t xml:space="preserve">Da sangeren Niels Hausgaard </w:t>
      </w:r>
      <w:r>
        <w:t>engang</w:t>
      </w:r>
      <w:r w:rsidRPr="00540663">
        <w:t xml:space="preserve"> blev stillet spørgsmål</w:t>
      </w:r>
      <w:r>
        <w:t>et: Tror du på Gud</w:t>
      </w:r>
      <w:r w:rsidRPr="00540663">
        <w:t xml:space="preserve">, svarede han med vanlig nordjysk underfundighed: “Selvfølgelig, jeg er jo ikke naiv”. </w:t>
      </w:r>
    </w:p>
    <w:p w:rsidR="00540663" w:rsidRDefault="00540663" w:rsidP="00DA50F1">
      <w:pPr>
        <w:ind w:firstLine="284"/>
      </w:pPr>
      <w:r>
        <w:t>Det er så fint et svar</w:t>
      </w:r>
      <w:r w:rsidRPr="00540663">
        <w:t xml:space="preserve">. Især fordi det jo almindeligvis er det troende menneske, der opfattes som </w:t>
      </w:r>
      <w:r w:rsidR="00D415DC">
        <w:t xml:space="preserve">et </w:t>
      </w:r>
      <w:r w:rsidRPr="00540663">
        <w:t>naivt</w:t>
      </w:r>
      <w:r w:rsidR="00D415DC">
        <w:t xml:space="preserve"> menneske</w:t>
      </w:r>
      <w:r w:rsidRPr="00540663">
        <w:t xml:space="preserve">. Den troende anses for at være </w:t>
      </w:r>
      <w:r w:rsidR="00D415DC">
        <w:t xml:space="preserve">lidt for </w:t>
      </w:r>
      <w:r w:rsidRPr="00540663">
        <w:t xml:space="preserve">godtroende – </w:t>
      </w:r>
      <w:r w:rsidR="00D415DC">
        <w:t xml:space="preserve">og </w:t>
      </w:r>
      <w:r w:rsidRPr="00540663">
        <w:t xml:space="preserve">ikke helt på højde med tidens skarpe tanker. </w:t>
      </w:r>
      <w:r w:rsidR="00D415DC">
        <w:t xml:space="preserve">Og fint fordi det at tro ikke er noget, der bare det mindste ligner overtro. Det at tro er at nærme sig det vigtigste af alt. Og derfor også kompliceret. </w:t>
      </w:r>
      <w:r w:rsidR="00A015EC">
        <w:t>Og så at være tro.</w:t>
      </w:r>
    </w:p>
    <w:p w:rsidR="00540663" w:rsidRDefault="00540663" w:rsidP="00DA50F1">
      <w:pPr>
        <w:ind w:firstLine="284"/>
      </w:pPr>
      <w:r>
        <w:t>Niels Hausgaard har åbenbart indset, at der er noget der er større end ham selv og alle andre mennesker og det vil han have tillid til.</w:t>
      </w:r>
    </w:p>
    <w:p w:rsidR="00DA50F1" w:rsidRDefault="00540663" w:rsidP="00DA50F1">
      <w:pPr>
        <w:ind w:firstLine="284"/>
      </w:pPr>
      <w:r w:rsidRPr="00540663">
        <w:t xml:space="preserve">Tror du på Gud? Når </w:t>
      </w:r>
      <w:r w:rsidR="00D415DC">
        <w:t>vi stiller det</w:t>
      </w:r>
      <w:r w:rsidRPr="00540663">
        <w:t xml:space="preserve"> spørgsmål nu om dage, så er det som regel underforstået, at det handler om, hvorvidt </w:t>
      </w:r>
      <w:r w:rsidR="00C65DD6">
        <w:t>vi</w:t>
      </w:r>
      <w:r w:rsidRPr="00540663">
        <w:t xml:space="preserve"> antager, at Gud </w:t>
      </w:r>
      <w:r>
        <w:t>findes</w:t>
      </w:r>
      <w:r w:rsidRPr="00540663">
        <w:t xml:space="preserve"> eller ej. Det handler om, hvad man selv er overbevist om. Hermed kommer der meget fokus på </w:t>
      </w:r>
      <w:r w:rsidR="00D415DC">
        <w:t>os</w:t>
      </w:r>
      <w:r w:rsidRPr="00540663">
        <w:t xml:space="preserve"> selv – </w:t>
      </w:r>
      <w:r>
        <w:t>vores</w:t>
      </w:r>
      <w:r w:rsidRPr="00540663">
        <w:t xml:space="preserve"> argumenter </w:t>
      </w:r>
      <w:r>
        <w:t>og</w:t>
      </w:r>
      <w:r w:rsidRPr="00540663">
        <w:t xml:space="preserve"> </w:t>
      </w:r>
      <w:r>
        <w:t>vore</w:t>
      </w:r>
      <w:r w:rsidRPr="00540663">
        <w:t>s følelser.</w:t>
      </w:r>
      <w:r>
        <w:t xml:space="preserve"> Men så er vi på vej til at se på hænderne og ikke på bolden, når vi skal gribe troen. </w:t>
      </w:r>
      <w:r w:rsidR="00A168FA">
        <w:t>Tesen hed:</w:t>
      </w:r>
    </w:p>
    <w:p w:rsidR="00540663" w:rsidRPr="00DA50F1" w:rsidRDefault="00540663" w:rsidP="00540663">
      <w:pPr>
        <w:ind w:firstLine="284"/>
        <w:rPr>
          <w:b/>
        </w:rPr>
      </w:pPr>
      <w:r w:rsidRPr="00DA50F1">
        <w:rPr>
          <w:b/>
        </w:rPr>
        <w:lastRenderedPageBreak/>
        <w:t>At tro er som at gribe en bold. Det gælder om at have øjnene på bolden - ikke på hænderne.</w:t>
      </w:r>
    </w:p>
    <w:p w:rsidR="00540663" w:rsidRDefault="00540663" w:rsidP="00DA50F1">
      <w:pPr>
        <w:ind w:firstLine="284"/>
      </w:pPr>
      <w:r>
        <w:t>Kære menighed</w:t>
      </w:r>
    </w:p>
    <w:p w:rsidR="00A168FA" w:rsidRDefault="00540663" w:rsidP="00DA50F1">
      <w:pPr>
        <w:ind w:firstLine="284"/>
      </w:pPr>
      <w:r>
        <w:t xml:space="preserve">Det er altså </w:t>
      </w:r>
      <w:r w:rsidR="00A168FA">
        <w:t xml:space="preserve">det, det handler om. Tro er tillid. </w:t>
      </w:r>
    </w:p>
    <w:p w:rsidR="00540663" w:rsidRDefault="00A168FA" w:rsidP="00DA50F1">
      <w:pPr>
        <w:ind w:firstLine="284"/>
      </w:pPr>
      <w:r>
        <w:t xml:space="preserve">Hausgaard blev også spurgt: </w:t>
      </w:r>
      <w:r w:rsidRPr="00A168FA">
        <w:t>“Er der noget, du ikke tror på?” Da svarede den nordjyske sanger, som aldrig har lagt skjult på sit politiske ståsted: “Ork ja, Liberal Alliance, Berlusconi og regeringens folkeskolepolitik!”</w:t>
      </w:r>
    </w:p>
    <w:p w:rsidR="00A168FA" w:rsidRDefault="00A168FA" w:rsidP="00DA50F1">
      <w:pPr>
        <w:ind w:firstLine="284"/>
      </w:pPr>
      <w:r>
        <w:t>Skarp er han jo altid. Den gode Hausgaard. Han er helt nede at føle ved tingene i samfundet. Hele tiden. Så kan vi være enige med ham eller ej. Men svaret viser, at her er det jo heller ikke spørgsmålet om troens genstand eksisterer eller ej. Men om vi har tillid til den. Og det har han altså ikke til de tre områder</w:t>
      </w:r>
      <w:r w:rsidR="006B06E2">
        <w:t xml:space="preserve"> han nævner</w:t>
      </w:r>
      <w:r>
        <w:t xml:space="preserve">. </w:t>
      </w:r>
    </w:p>
    <w:p w:rsidR="006B06E2" w:rsidRDefault="00AC260C" w:rsidP="00DA50F1">
      <w:pPr>
        <w:ind w:firstLine="284"/>
      </w:pPr>
      <w:r>
        <w:t xml:space="preserve">Her på kirkeårets første søndag får vi et program for hele året. En tekst, der som en maggiterning har det hele i sig. Alt det vi skal mødes om søndag efter søndag uden at tage afstand fra det, men lade os ændre af det og mærke af det. </w:t>
      </w:r>
    </w:p>
    <w:p w:rsidR="00AC260C" w:rsidRPr="00AC260C" w:rsidRDefault="00AC260C" w:rsidP="00AC260C">
      <w:pPr>
        <w:ind w:left="284"/>
        <w:rPr>
          <w:i/>
        </w:rPr>
      </w:pPr>
      <w:r w:rsidRPr="00AC260C">
        <w:rPr>
          <w:i/>
        </w:rPr>
        <w:t>Han har sendt mig</w:t>
      </w:r>
      <w:r w:rsidRPr="00AC260C">
        <w:rPr>
          <w:i/>
        </w:rPr>
        <w:br/>
        <w:t>for at bringe godt budskab til fattige,</w:t>
      </w:r>
      <w:r w:rsidRPr="00AC260C">
        <w:rPr>
          <w:i/>
        </w:rPr>
        <w:br/>
        <w:t>for at udråbe frigivelse for fanger</w:t>
      </w:r>
      <w:r w:rsidRPr="00AC260C">
        <w:rPr>
          <w:i/>
        </w:rPr>
        <w:br/>
        <w:t>og syn til blinde,</w:t>
      </w:r>
      <w:r w:rsidRPr="00AC260C">
        <w:rPr>
          <w:i/>
        </w:rPr>
        <w:br/>
        <w:t>for at sætte undertrykte i frihed,</w:t>
      </w:r>
      <w:r w:rsidRPr="00AC260C">
        <w:rPr>
          <w:i/>
        </w:rPr>
        <w:br/>
        <w:t xml:space="preserve">for at udråbe et </w:t>
      </w:r>
      <w:proofErr w:type="spellStart"/>
      <w:r w:rsidRPr="00AC260C">
        <w:rPr>
          <w:i/>
        </w:rPr>
        <w:t>nådeår</w:t>
      </w:r>
      <w:proofErr w:type="spellEnd"/>
      <w:r w:rsidRPr="00AC260C">
        <w:rPr>
          <w:i/>
        </w:rPr>
        <w:t xml:space="preserve"> fra Herren.</w:t>
      </w:r>
    </w:p>
    <w:p w:rsidR="00AC260C" w:rsidRDefault="00AC260C" w:rsidP="00AC260C">
      <w:pPr>
        <w:ind w:firstLine="284"/>
      </w:pPr>
      <w:r>
        <w:t xml:space="preserve">Det er det troen samler sig om. </w:t>
      </w:r>
      <w:r w:rsidR="002A33DF">
        <w:t xml:space="preserve">Troen vil arbejde på at vi skal få sans for hele livet og at vi skal blive Guds medarbejdere på, at livet skal lykkes for alle. Især da for de ulykkelige. Og bringe et </w:t>
      </w:r>
      <w:proofErr w:type="spellStart"/>
      <w:r w:rsidR="002A33DF">
        <w:t>nådeår</w:t>
      </w:r>
      <w:proofErr w:type="spellEnd"/>
      <w:r w:rsidR="002A33DF">
        <w:t>. Hvor troen råder samler alt sig om, at vi lever af nåde</w:t>
      </w:r>
      <w:r w:rsidR="00150E29">
        <w:t xml:space="preserve"> og bygger vores relationer på nåde</w:t>
      </w:r>
      <w:r w:rsidR="002A33DF">
        <w:t xml:space="preserve">. Ikke efter princippet noget for noget, men nåde for nåde. </w:t>
      </w:r>
    </w:p>
    <w:p w:rsidR="002A33DF" w:rsidRDefault="002A33DF" w:rsidP="00AC260C">
      <w:pPr>
        <w:ind w:firstLine="284"/>
      </w:pPr>
      <w:r>
        <w:lastRenderedPageBreak/>
        <w:t xml:space="preserve">Reformationsfejringen her i 2017 bragte mange ting med sig. Blandt andet brugte værten på radioprogrammet Tidsånd på P1 på sammen med forfatteren Jens Smærup Sørensen at få </w:t>
      </w:r>
      <w:proofErr w:type="spellStart"/>
      <w:r>
        <w:t>nyformuleret</w:t>
      </w:r>
      <w:proofErr w:type="spellEnd"/>
      <w:r>
        <w:t xml:space="preserve"> vores gamle trosbekendelse.</w:t>
      </w:r>
    </w:p>
    <w:p w:rsidR="002A33DF" w:rsidRDefault="002A33DF" w:rsidP="00AC260C">
      <w:pPr>
        <w:ind w:firstLine="284"/>
      </w:pPr>
      <w:r>
        <w:t xml:space="preserve">Det kom der rigtig meget godt ud. Vores trosbekendelse er gammel. Den er god, men den er ikke særlig nutidig i sit sprog. Den kan aldrig skiftes ud, tror jeg. Der er så mange ting i den vi ikke må miste. Og selvom der også er ting i den, som vi måske har svært ved at sige ja til, så er det vigtigt, at de er der. For eksempel når vi siger, at vi tror på kødets opstandelse. Det er jo et kors for tanken. Men igen er det vigtigt at det er med. Bare tænk på hvor stor indflydelse det har haft på vores del at verden, at kroppen bliver værdsat så højt, at den skal have evighed. Modsat for eksempel hinduismen i Indien, hvor kroppen helt er underordnet ånden. Ånden er det vigtigste. Kroppen bare en skal. Sådan er det ikke </w:t>
      </w:r>
      <w:r w:rsidR="00A015EC">
        <w:t xml:space="preserve">hos os </w:t>
      </w:r>
      <w:r>
        <w:t>i vesten. Derfor har vi et godt sundhedsvæsen. En af årsagerne til at vi har et godt sundhedsvæsen står i trosbekendelsen.</w:t>
      </w:r>
      <w:r w:rsidR="00730D81">
        <w:t xml:space="preserve"> Vi tror på kødets opstandelse.</w:t>
      </w:r>
    </w:p>
    <w:p w:rsidR="002A33DF" w:rsidRDefault="002A33DF" w:rsidP="00AC260C">
      <w:pPr>
        <w:ind w:firstLine="284"/>
      </w:pPr>
      <w:r>
        <w:t xml:space="preserve">Men jeg synes bare det er så spændende at arbejde med at skrive en ny. Og der kom rigtig mange gode forslag. Det bedste blev skrevet af en vores </w:t>
      </w:r>
      <w:r w:rsidR="00150E29">
        <w:t xml:space="preserve">dygtige salmedigtere. Simon </w:t>
      </w:r>
      <w:proofErr w:type="spellStart"/>
      <w:r w:rsidR="00150E29">
        <w:t>Grotrian</w:t>
      </w:r>
      <w:proofErr w:type="spellEnd"/>
      <w:r w:rsidR="00150E29">
        <w:t>.</w:t>
      </w:r>
    </w:p>
    <w:p w:rsidR="00150E29" w:rsidRDefault="00150E29" w:rsidP="00AC260C">
      <w:pPr>
        <w:ind w:firstLine="284"/>
      </w:pPr>
      <w:r>
        <w:t>Den lyder sådan her:</w:t>
      </w:r>
    </w:p>
    <w:p w:rsidR="00150E29" w:rsidRDefault="00150E29" w:rsidP="00150E29">
      <w:pPr>
        <w:ind w:firstLine="284"/>
      </w:pPr>
      <w:r w:rsidRPr="002D4BC8">
        <w:t>Vi tror på Jesus Kristus, vores bror og frelser, som vil samle os alle i Paradis, når dette liv er forbi,</w:t>
      </w:r>
      <w:r>
        <w:t xml:space="preserve"> </w:t>
      </w:r>
      <w:r w:rsidRPr="002D4BC8">
        <w:t xml:space="preserve">og som har vundet over Djævelen, vores værste fjende. </w:t>
      </w:r>
    </w:p>
    <w:p w:rsidR="00150E29" w:rsidRDefault="00150E29" w:rsidP="00150E29">
      <w:pPr>
        <w:ind w:firstLine="284"/>
      </w:pPr>
      <w:r w:rsidRPr="002D4BC8">
        <w:t>Vi tror, at al lidelse og smerte vil forsvinde,</w:t>
      </w:r>
      <w:r>
        <w:t xml:space="preserve"> </w:t>
      </w:r>
      <w:r w:rsidRPr="002D4BC8">
        <w:t>og at Dommedag vil rense os for enhver tvivl og synd. Vi tror på Gud, vores far i Himlen, som har</w:t>
      </w:r>
      <w:r>
        <w:t xml:space="preserve"> </w:t>
      </w:r>
      <w:r w:rsidRPr="002D4BC8">
        <w:t xml:space="preserve">skabt os og alt det gode, vi ser, han som mætter os og er kærlighed. </w:t>
      </w:r>
    </w:p>
    <w:p w:rsidR="00150E29" w:rsidRDefault="00150E29" w:rsidP="00150E29">
      <w:pPr>
        <w:ind w:firstLine="284"/>
      </w:pPr>
      <w:r w:rsidRPr="002D4BC8">
        <w:lastRenderedPageBreak/>
        <w:t>Vi tror på Helligånden, der</w:t>
      </w:r>
      <w:r>
        <w:t xml:space="preserve"> </w:t>
      </w:r>
      <w:r w:rsidRPr="002D4BC8">
        <w:t>giver os vort åndedræt og holder den levende samtale i gang. Vi tror på Folkekirken som et ståsted</w:t>
      </w:r>
      <w:r>
        <w:t xml:space="preserve"> </w:t>
      </w:r>
      <w:r w:rsidRPr="002D4BC8">
        <w:t>og hjem for alle fortabte. Vi tror på, at verden er begyndelse, og at alt skal blive nyt.</w:t>
      </w:r>
    </w:p>
    <w:p w:rsidR="00E21D01" w:rsidRDefault="00E21D01" w:rsidP="00E21D01">
      <w:pPr>
        <w:ind w:firstLine="284"/>
      </w:pPr>
      <w:r>
        <w:t xml:space="preserve">Hvis nogen af jer har lyst til at læse teksten i ro og mag, så kan I finde den inde på dr.dk under programmet Tidsånd. Der ligger flere, som er gode. Der ligger også en af Suzanne Brøgger. Den er sådan skrevet at jeg bliver berørt hver gang jeg læser den. Den begynder sådan: </w:t>
      </w:r>
      <w:r w:rsidRPr="002D4BC8">
        <w:t>JA, vi forsager hjertens gerne djævlen</w:t>
      </w:r>
      <w:r>
        <w:t xml:space="preserve">. Suzanne Brøgger skrev for flere år siden en roman, som hed Ja. Det ja kan man høre i trosbekendelsen. I slutningen af hendes trosbekendelse hedder det: </w:t>
      </w:r>
      <w:r w:rsidRPr="002D4BC8">
        <w:t>Og JA vi tror, at vejen, sandheden og livet regerer og altid vil fortælle os den sidste historie, selv</w:t>
      </w:r>
      <w:r>
        <w:t xml:space="preserve"> </w:t>
      </w:r>
      <w:r w:rsidRPr="002D4BC8">
        <w:t>om vi aldrig ved, hvordan den vil ende eller hvordan kærligheden vil vise sig.</w:t>
      </w:r>
      <w:r>
        <w:t xml:space="preserve"> </w:t>
      </w:r>
      <w:r w:rsidRPr="002D4BC8">
        <w:t>For JA, vi tror på kærligheden i mellem os, og at kirken opstår ethvert sted, hvor der viser sig et sandt, uselvisk fællesskab mellem mennesker.</w:t>
      </w:r>
    </w:p>
    <w:p w:rsidR="00E21D01" w:rsidRDefault="00E21D01" w:rsidP="00E21D01">
      <w:pPr>
        <w:ind w:firstLine="284"/>
      </w:pPr>
      <w:r>
        <w:t xml:space="preserve">Nu er vi i gang. Så velkommen til et nyt kirkeår. </w:t>
      </w:r>
    </w:p>
    <w:p w:rsidR="00E21D01" w:rsidRDefault="00E21D01" w:rsidP="00E21D01">
      <w:pPr>
        <w:ind w:firstLine="284"/>
      </w:pPr>
      <w:r>
        <w:t>Amen</w:t>
      </w:r>
    </w:p>
    <w:sectPr w:rsidR="00E21D01"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8DE" w:rsidRDefault="00CF28DE" w:rsidP="003E2CCC">
      <w:r>
        <w:separator/>
      </w:r>
    </w:p>
  </w:endnote>
  <w:endnote w:type="continuationSeparator" w:id="0">
    <w:p w:rsidR="00CF28DE" w:rsidRDefault="00CF28DE"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8DE" w:rsidRDefault="00CF28DE" w:rsidP="003E2CCC">
      <w:r>
        <w:separator/>
      </w:r>
    </w:p>
  </w:footnote>
  <w:footnote w:type="continuationSeparator" w:id="0">
    <w:p w:rsidR="00CF28DE" w:rsidRDefault="00CF28DE"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2A33DF" w:rsidRDefault="002A33DF">
        <w:pPr>
          <w:pStyle w:val="Sidehoved"/>
          <w:jc w:val="right"/>
        </w:pPr>
        <w:r>
          <w:fldChar w:fldCharType="begin"/>
        </w:r>
        <w:r>
          <w:instrText>PAGE   \* MERGEFORMAT</w:instrText>
        </w:r>
        <w:r>
          <w:fldChar w:fldCharType="separate"/>
        </w:r>
        <w:r w:rsidR="00A55287">
          <w:rPr>
            <w:noProof/>
          </w:rPr>
          <w:t>5</w:t>
        </w:r>
        <w:r>
          <w:fldChar w:fldCharType="end"/>
        </w:r>
      </w:p>
    </w:sdtContent>
  </w:sdt>
  <w:p w:rsidR="002A33DF" w:rsidRDefault="002A33D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3DD9"/>
    <w:rsid w:val="000708EA"/>
    <w:rsid w:val="000A415D"/>
    <w:rsid w:val="00122BC3"/>
    <w:rsid w:val="00150E29"/>
    <w:rsid w:val="002228F7"/>
    <w:rsid w:val="002A33DF"/>
    <w:rsid w:val="003E2CCC"/>
    <w:rsid w:val="0047386B"/>
    <w:rsid w:val="00490D5E"/>
    <w:rsid w:val="004F74F9"/>
    <w:rsid w:val="00540663"/>
    <w:rsid w:val="005442F6"/>
    <w:rsid w:val="00641296"/>
    <w:rsid w:val="006B06E2"/>
    <w:rsid w:val="00730D81"/>
    <w:rsid w:val="007340E6"/>
    <w:rsid w:val="007B233E"/>
    <w:rsid w:val="0081192F"/>
    <w:rsid w:val="008E2105"/>
    <w:rsid w:val="008F72E7"/>
    <w:rsid w:val="00A015EC"/>
    <w:rsid w:val="00A168FA"/>
    <w:rsid w:val="00A55287"/>
    <w:rsid w:val="00AC260C"/>
    <w:rsid w:val="00C65DD6"/>
    <w:rsid w:val="00CF28DE"/>
    <w:rsid w:val="00D415DC"/>
    <w:rsid w:val="00DA50F1"/>
    <w:rsid w:val="00E21D01"/>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F31F"/>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1</Pages>
  <Words>1055</Words>
  <Characters>6437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7</cp:revision>
  <cp:lastPrinted>2017-12-03T08:08:00Z</cp:lastPrinted>
  <dcterms:created xsi:type="dcterms:W3CDTF">2017-12-01T16:00:00Z</dcterms:created>
  <dcterms:modified xsi:type="dcterms:W3CDTF">2017-12-03T08:16:00Z</dcterms:modified>
</cp:coreProperties>
</file>