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6A" w:rsidRDefault="001D356A" w:rsidP="001D356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Sissel-Jo </w:t>
      </w:r>
      <w:proofErr w:type="spellStart"/>
      <w:r>
        <w:rPr>
          <w:rFonts w:ascii="Georgia" w:hAnsi="Georgia"/>
          <w:color w:val="000000"/>
          <w:sz w:val="30"/>
          <w:szCs w:val="30"/>
        </w:rPr>
        <w:t>Gazan</w:t>
      </w:r>
      <w:proofErr w:type="spellEnd"/>
      <w:r>
        <w:rPr>
          <w:rFonts w:ascii="Georgia" w:hAnsi="Georgia"/>
          <w:color w:val="000000"/>
          <w:sz w:val="30"/>
          <w:szCs w:val="30"/>
        </w:rPr>
        <w:t>: Blækhat</w:t>
      </w:r>
    </w:p>
    <w:p w:rsidR="00902247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Armando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Lucas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Correa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Den tyske pige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Roy Jacobsen: Hvidt hav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Roy Jacobsen: De usynlige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Daniel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Kehlmann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Opmålingen af verden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Sofi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Oksanen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Norma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Dag Solstad: Generthed og værdighed</w:t>
      </w:r>
    </w:p>
    <w:p w:rsidR="001D356A" w:rsidRDefault="001D356A" w:rsidP="001D356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Tom Buk-</w:t>
      </w:r>
      <w:proofErr w:type="spellStart"/>
      <w:r>
        <w:rPr>
          <w:rFonts w:ascii="Georgia" w:hAnsi="Georgia"/>
          <w:color w:val="000000"/>
          <w:sz w:val="30"/>
          <w:szCs w:val="30"/>
        </w:rPr>
        <w:t>Swienty</w:t>
      </w:r>
      <w:proofErr w:type="spellEnd"/>
      <w:r>
        <w:rPr>
          <w:rFonts w:ascii="Georgia" w:hAnsi="Georgia"/>
          <w:color w:val="000000"/>
          <w:sz w:val="30"/>
          <w:szCs w:val="30"/>
        </w:rPr>
        <w:t>: Kaptajn Dinesen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Maren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Uthaug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Hvor der er fugle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Maren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Uthaug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Og sådan blev det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Tom Buk-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Swienty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Det ensomme Hjerte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Kirsten Thorup: Erindring om kærligheden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Herbjørg Wassmo: Den der ser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Laura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Lindstedt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Oneiron</w:t>
      </w:r>
      <w:proofErr w:type="spellEnd"/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Jan Guillou: Det store århundrede, bind 7. 1968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Hanne Vibeke Holst: Som pesten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Leif Davidsen: På udkig efter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Hemmingway</w:t>
      </w:r>
      <w:proofErr w:type="spellEnd"/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Mette Sø: Sommergræs vinterorm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Paul Auster: Genfærd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Zadie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Smith: NW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Ida Jessen: Doktor Bagges anagrammer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Ida Jessen: En ny tid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Colson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Whitehead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Den underjordiske jernbane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Paul Auster: En by af glas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Péter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Nádas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Parallelle historier 1. Den tavse provins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John Williams: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Stoner</w:t>
      </w:r>
      <w:proofErr w:type="spellEnd"/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Delphine de Vigan: No og mig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Philipp Meyer: Rust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Philipp Meyer: Sønner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Elizabeth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Strout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Mit navn er Lucy Barton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Atticus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Lish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Forberedelse til næste liv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Hanya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Yanagihara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: Et lille liv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J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>ørgen Leth: Men jeg er her jo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Peter Bastian: Altid allerede elsket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Jill Alexander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Essbaum</w:t>
      </w:r>
      <w:proofErr w:type="spellEnd"/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000000"/>
          <w:sz w:val="30"/>
          <w:szCs w:val="30"/>
          <w:shd w:val="clear" w:color="auto" w:fill="FFFFFF"/>
        </w:rPr>
        <w:t>Hausfrau</w:t>
      </w:r>
      <w:proofErr w:type="spellEnd"/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Andrew Lam: Kinas to sønner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Lotte Garbers: Pendul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Kirsten Haman: Alene hjemme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Maria Gerhardt: Transfervindue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lastRenderedPageBreak/>
        <w:t>Bjarne Reuter: Englene i Avignon</w:t>
      </w:r>
    </w:p>
    <w:p w:rsidR="001D356A" w:rsidRDefault="001D356A">
      <w:pPr>
        <w:rPr>
          <w:rFonts w:ascii="Georgia" w:hAnsi="Georgia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:rsidR="001D356A" w:rsidRDefault="001D356A"/>
    <w:sectPr w:rsidR="001D35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A"/>
    <w:rsid w:val="001D356A"/>
    <w:rsid w:val="009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C80"/>
  <w15:chartTrackingRefBased/>
  <w15:docId w15:val="{5DF5133D-8F00-49CC-B7D8-286BD3F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1</cp:revision>
  <dcterms:created xsi:type="dcterms:W3CDTF">2019-02-15T20:06:00Z</dcterms:created>
  <dcterms:modified xsi:type="dcterms:W3CDTF">2019-02-15T20:16:00Z</dcterms:modified>
</cp:coreProperties>
</file>