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D5" w:rsidRPr="00AF085E" w:rsidRDefault="00AF085E" w:rsidP="003E2CCC">
      <w:pPr>
        <w:jc w:val="center"/>
        <w:rPr>
          <w:sz w:val="36"/>
          <w:szCs w:val="36"/>
        </w:rPr>
      </w:pPr>
      <w:r w:rsidRPr="00AF085E">
        <w:rPr>
          <w:sz w:val="36"/>
          <w:szCs w:val="36"/>
        </w:rPr>
        <w:t>Gud er kærlighed. Tro er tillid til, det virker</w:t>
      </w:r>
    </w:p>
    <w:p w:rsidR="00490D5E" w:rsidRDefault="009D7B65" w:rsidP="003E2CCC">
      <w:pPr>
        <w:jc w:val="center"/>
      </w:pPr>
      <w:r>
        <w:t>Juleaften 2017</w:t>
      </w:r>
    </w:p>
    <w:p w:rsidR="009D7B65" w:rsidRDefault="009D7B65" w:rsidP="003E2CCC">
      <w:pPr>
        <w:jc w:val="center"/>
      </w:pPr>
      <w:r>
        <w:t>Hammel og Voldby kirker</w:t>
      </w:r>
    </w:p>
    <w:p w:rsidR="00C575C9" w:rsidRDefault="00C554A7" w:rsidP="00C575C9">
      <w:pPr>
        <w:jc w:val="center"/>
      </w:pPr>
      <w:r>
        <w:t xml:space="preserve">Salmer: </w:t>
      </w:r>
      <w:proofErr w:type="gramStart"/>
      <w:r w:rsidR="00C575C9">
        <w:t>94,119,,</w:t>
      </w:r>
      <w:proofErr w:type="gramEnd"/>
      <w:r w:rsidR="00C575C9">
        <w:t>104,120</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490D5E" w:rsidRDefault="009D7B65">
      <w:r>
        <w:t>Kære menighed</w:t>
      </w:r>
    </w:p>
    <w:p w:rsidR="009D7B65" w:rsidRDefault="009D7B65">
      <w:r>
        <w:t xml:space="preserve">Hjertelig velkommen til julegudstjeneste. Sådan en dag har jeg bare den allerstørste lyst til at sige noget til jer, </w:t>
      </w:r>
      <w:r w:rsidR="006470E4">
        <w:t>der dur</w:t>
      </w:r>
      <w:r>
        <w:t xml:space="preserve">. </w:t>
      </w:r>
      <w:r w:rsidR="006470E4">
        <w:t xml:space="preserve">Hele december måned </w:t>
      </w:r>
      <w:r w:rsidR="00846F17">
        <w:t xml:space="preserve">læser og læser jeg </w:t>
      </w:r>
      <w:r>
        <w:t>og det eneste jeg tænker på er, hvornår kommer lige præcis det jeg skal bruge</w:t>
      </w:r>
      <w:r w:rsidR="00846F17">
        <w:t xml:space="preserve"> i min juleprædiken</w:t>
      </w:r>
      <w:r w:rsidR="006470E4">
        <w:t>. Og så fandt jeg det,</w:t>
      </w:r>
      <w:r>
        <w:t xml:space="preserve"> for det tændte bare mig helt vildt meget. </w:t>
      </w:r>
      <w:r w:rsidR="00846F17">
        <w:t>Men det</w:t>
      </w:r>
      <w:r>
        <w:t xml:space="preserve"> jeg læste er ikke så lige til. Det er ikke bare lige ud ad landevejen. Men det er det jo sjældent når det handler om, hvad det vil sige at være et menneske.</w:t>
      </w:r>
    </w:p>
    <w:p w:rsidR="009D7B65" w:rsidRDefault="009D7B65" w:rsidP="009D7B65">
      <w:pPr>
        <w:ind w:firstLine="284"/>
      </w:pPr>
      <w:r>
        <w:t>Men jeg læste et interview med den amerikanske forfatter</w:t>
      </w:r>
      <w:r w:rsidR="007F77A1">
        <w:t>inde</w:t>
      </w:r>
      <w:r>
        <w:t xml:space="preserve"> Marilynne Robinson. Hende er jeg helt vild med. Nu har vi snakket om Luther i et helt år </w:t>
      </w:r>
      <w:r w:rsidR="006470E4">
        <w:t xml:space="preserve">takket være reformationsfejringen </w:t>
      </w:r>
      <w:r>
        <w:t>og det har været fint. Han er også ret vild, men hun er varm på en anden af reformatorerne. Calvin</w:t>
      </w:r>
      <w:r w:rsidR="00846F17">
        <w:t xml:space="preserve"> som er samtidig med Luther</w:t>
      </w:r>
      <w:r>
        <w:t>. Og et sted siger hun i interviewet følgende:</w:t>
      </w:r>
    </w:p>
    <w:p w:rsidR="009D7B65" w:rsidRDefault="009D7B65" w:rsidP="009D7B65">
      <w:pPr>
        <w:ind w:firstLine="284"/>
      </w:pPr>
      <w:r w:rsidRPr="00872122">
        <w:t>”For Calvin er det blasfemi at undervurdere eller fornærme eller mishandle et andet billede af Gud. Det er en stor elskværdighed af Gud, at vi har andre mennesker, andre billeder af Gud. Det er en kærlighedens gerning, og den er meget brugbar.</w:t>
      </w:r>
      <w:r>
        <w:t>”</w:t>
      </w:r>
    </w:p>
    <w:p w:rsidR="009D7B65" w:rsidRDefault="009D7B65" w:rsidP="009D7B65">
      <w:pPr>
        <w:ind w:firstLine="284"/>
      </w:pPr>
      <w:r>
        <w:t>Det er citatet som jeg vil bruge lige nu. Og så tænker jeg: det er jo helt vild, men det er det, der er kristendommens inderste tankegang og hensigt med sit budskab, at vi skal se hinanden</w:t>
      </w:r>
      <w:r w:rsidR="00652EA6">
        <w:t>s</w:t>
      </w:r>
      <w:r>
        <w:t xml:space="preserve"> </w:t>
      </w:r>
      <w:r w:rsidR="00652EA6">
        <w:t>ansigter som Guds ansigt</w:t>
      </w:r>
      <w:r>
        <w:t xml:space="preserve"> her i verden.</w:t>
      </w:r>
    </w:p>
    <w:p w:rsidR="009D7B65" w:rsidRDefault="009D7B65" w:rsidP="009D7B65">
      <w:pPr>
        <w:ind w:firstLine="284"/>
      </w:pPr>
      <w:r>
        <w:lastRenderedPageBreak/>
        <w:t xml:space="preserve"> Og så kan man få</w:t>
      </w:r>
      <w:r w:rsidR="00652EA6">
        <w:t xml:space="preserve"> åndelig</w:t>
      </w:r>
      <w:r>
        <w:t xml:space="preserve"> forstoppelse af al den tale om forkyndelse og om kristendom og religion i det hele taget</w:t>
      </w:r>
      <w:r w:rsidR="00652EA6">
        <w:t xml:space="preserve"> som noget vi skal være bange for</w:t>
      </w:r>
      <w:r>
        <w:t xml:space="preserve">, men det er </w:t>
      </w:r>
      <w:r w:rsidR="007F77A1">
        <w:t>vist</w:t>
      </w:r>
      <w:r>
        <w:t xml:space="preserve"> ikke nødvendigt. Alting </w:t>
      </w:r>
      <w:r w:rsidR="00F5656C">
        <w:t xml:space="preserve">i den her sammenhæng </w:t>
      </w:r>
      <w:r>
        <w:t xml:space="preserve">handler om at få ind i </w:t>
      </w:r>
      <w:r w:rsidR="006470E4">
        <w:t xml:space="preserve">knolden og </w:t>
      </w:r>
      <w:r>
        <w:t>kroppen, hvad der er det vigtigste ved at være et menneske.</w:t>
      </w:r>
      <w:r w:rsidR="00F5656C">
        <w:t xml:space="preserve"> </w:t>
      </w:r>
      <w:r w:rsidR="007F77A1">
        <w:t>At være en kristen er en af måderne hvorpå man kan arbejde med at være et ordentligt menneske.</w:t>
      </w:r>
    </w:p>
    <w:p w:rsidR="009D7B65" w:rsidRDefault="009D7B65" w:rsidP="009D7B65">
      <w:pPr>
        <w:ind w:firstLine="284"/>
      </w:pPr>
      <w:r>
        <w:t>Og det Calvin siger her er ganske enkelt det som to kendte tekster siger i den bog, som vi kalder Bibelen. Der er så meget i den bog, der ikke passer, men selve grundideen er ikke til at tage fejl af. På Bibelens første side fortælles der om skabelsen og så kommer de fantastiske ord på sjettedagen</w:t>
      </w:r>
      <w:r w:rsidR="00F5656C">
        <w:t xml:space="preserve"> hvor Gud siger: Lad os skabe mennesker i vort billede, der ligner os. Billedet er klart.</w:t>
      </w:r>
    </w:p>
    <w:p w:rsidR="00F5656C" w:rsidRDefault="00F5656C" w:rsidP="009D7B65">
      <w:pPr>
        <w:ind w:firstLine="284"/>
      </w:pPr>
      <w:r>
        <w:t xml:space="preserve">Hvis vi vil have noget med Gud at gøre, så handler det om at være mennesker sammen. Du kan ikke have et forhold til Gud og samtidig nægte at </w:t>
      </w:r>
      <w:r w:rsidR="006470E4">
        <w:t>se</w:t>
      </w:r>
      <w:r>
        <w:t xml:space="preserve"> </w:t>
      </w:r>
      <w:proofErr w:type="gramStart"/>
      <w:r w:rsidR="00AF085E">
        <w:t>ind  i</w:t>
      </w:r>
      <w:proofErr w:type="gramEnd"/>
      <w:r w:rsidR="00AF085E">
        <w:t xml:space="preserve"> </w:t>
      </w:r>
      <w:r>
        <w:t>dit medmenneske</w:t>
      </w:r>
      <w:r w:rsidR="006470E4">
        <w:t xml:space="preserve"> ansigt</w:t>
      </w:r>
      <w:r>
        <w:t xml:space="preserve">. </w:t>
      </w:r>
      <w:r w:rsidR="007F77A1">
        <w:t xml:space="preserve">At turde være til stede ansigt til ansigt. </w:t>
      </w:r>
    </w:p>
    <w:p w:rsidR="007F77A1" w:rsidRDefault="007F77A1" w:rsidP="009D7B65">
      <w:pPr>
        <w:ind w:firstLine="284"/>
      </w:pPr>
      <w:r>
        <w:t>Peter AG fra Gnags har det hele med i sin fine tekst til en af lågerne i en julekalender, han har skrevet.</w:t>
      </w:r>
    </w:p>
    <w:p w:rsidR="007F77A1" w:rsidRDefault="007F77A1" w:rsidP="007F77A1">
      <w:pPr>
        <w:ind w:firstLine="284"/>
      </w:pPr>
      <w:r>
        <w:t>Han vandrer hver dag rundt i København og snakker med alle mulige. En dag er han gået ind i Magasin. Så skriver han:</w:t>
      </w:r>
    </w:p>
    <w:p w:rsidR="007F77A1" w:rsidRPr="00384DEF" w:rsidRDefault="007F77A1" w:rsidP="007F77A1">
      <w:pPr>
        <w:ind w:firstLine="284"/>
      </w:pPr>
      <w:r w:rsidRPr="00384DEF">
        <w:t>Et ungt par inde i Magasin. Deres lille datter står på morens skød. De har lige skiftet hende.</w:t>
      </w:r>
    </w:p>
    <w:p w:rsidR="007F77A1" w:rsidRPr="00384DEF" w:rsidRDefault="007F77A1" w:rsidP="007F77A1">
      <w:pPr>
        <w:ind w:firstLine="284"/>
      </w:pPr>
      <w:r w:rsidRPr="00384DEF">
        <w:t>”Hvor gammel er hun?”</w:t>
      </w:r>
    </w:p>
    <w:p w:rsidR="007F77A1" w:rsidRPr="00384DEF" w:rsidRDefault="007F77A1" w:rsidP="007F77A1">
      <w:pPr>
        <w:ind w:firstLine="284"/>
      </w:pPr>
      <w:r w:rsidRPr="00384DEF">
        <w:t>”Et halvt år. Vi nåede lige at få hende døbt inden hun blev 6 måneder.”</w:t>
      </w:r>
    </w:p>
    <w:p w:rsidR="007F77A1" w:rsidRPr="00384DEF" w:rsidRDefault="007F77A1" w:rsidP="007F77A1">
      <w:pPr>
        <w:ind w:firstLine="284"/>
      </w:pPr>
      <w:r w:rsidRPr="00384DEF">
        <w:t xml:space="preserve">”Det er godt, I lod hende døbe, synes jeg. Kristendommen kan man kun forstå virkningen af. Det er først, når man begiver sig ind på vejen, der sker noget med en. Det er ikke noget, man kan læse sig til, det er noget, man må prøve af ... ha ha. Jeg var </w:t>
      </w:r>
      <w:r w:rsidRPr="00384DEF">
        <w:lastRenderedPageBreak/>
        <w:t>selv så heldig at få det præsenteret sådan her: Gud er kærlighed. Tro er tillid til, det virker ... ha ha. Det kan man forholde sig til fuldkommen konkret.”</w:t>
      </w:r>
    </w:p>
    <w:p w:rsidR="007F77A1" w:rsidRDefault="007F77A1" w:rsidP="007F77A1">
      <w:pPr>
        <w:ind w:firstLine="284"/>
      </w:pPr>
      <w:r w:rsidRPr="00384DEF">
        <w:t>”Ja, nemlig.”</w:t>
      </w:r>
    </w:p>
    <w:p w:rsidR="007F77A1" w:rsidRPr="00384DEF" w:rsidRDefault="007F77A1" w:rsidP="007F77A1">
      <w:pPr>
        <w:ind w:firstLine="284"/>
      </w:pPr>
      <w:r w:rsidRPr="00384DEF">
        <w:t>”</w:t>
      </w:r>
      <w:proofErr w:type="spellStart"/>
      <w:r w:rsidRPr="00384DEF">
        <w:t>Lissom</w:t>
      </w:r>
      <w:proofErr w:type="spellEnd"/>
      <w:r w:rsidRPr="00384DEF">
        <w:t xml:space="preserve"> den søde, sorte pige her lige før med rengøringsvognen. Den måde hun lavede ansigter til jeres datter på. Så jeres datter grinede. Den måde hun legede med barnet på med en sjov mund, ha ha. Hun kunne </w:t>
      </w:r>
      <w:proofErr w:type="spellStart"/>
      <w:r w:rsidRPr="00384DEF">
        <w:t>lisså</w:t>
      </w:r>
      <w:proofErr w:type="spellEnd"/>
      <w:r w:rsidRPr="00384DEF">
        <w:t xml:space="preserve"> godt have været pisseligeglad og irriteret over, at I sidder her.”</w:t>
      </w:r>
    </w:p>
    <w:p w:rsidR="007F77A1" w:rsidRPr="00384DEF" w:rsidRDefault="007F77A1" w:rsidP="007F77A1">
      <w:pPr>
        <w:ind w:firstLine="284"/>
      </w:pPr>
      <w:r w:rsidRPr="00384DEF">
        <w:t>”Fuldstændig.”</w:t>
      </w:r>
    </w:p>
    <w:p w:rsidR="007F77A1" w:rsidRPr="00384DEF" w:rsidRDefault="007F77A1" w:rsidP="007F77A1">
      <w:pPr>
        <w:ind w:firstLine="284"/>
      </w:pPr>
      <w:r w:rsidRPr="00384DEF">
        <w:t>”Det er noget med at tage sig selv alvorligt i alle situationer. At hun ikke bare er en sort medarbejder, som renser toiletter og formodentligt får den dårligste løn herinde. Nej. Hun er et menneske nu og her og sætter en ære i at være et godt eksempel.”</w:t>
      </w:r>
    </w:p>
    <w:p w:rsidR="007F77A1" w:rsidRPr="00384DEF" w:rsidRDefault="007F77A1" w:rsidP="007F77A1">
      <w:pPr>
        <w:ind w:firstLine="284"/>
      </w:pPr>
      <w:r w:rsidRPr="00384DEF">
        <w:t>”Ja, det er de små ting, der tæller.”</w:t>
      </w:r>
    </w:p>
    <w:p w:rsidR="007F77A1" w:rsidRPr="00384DEF" w:rsidRDefault="007F77A1" w:rsidP="007F77A1">
      <w:pPr>
        <w:ind w:firstLine="284"/>
      </w:pPr>
      <w:r w:rsidRPr="00384DEF">
        <w:t>”Det er det nemlig. Gud er kærlighed ... Tro er tillid til, det virker. Glædelig jul.”</w:t>
      </w:r>
    </w:p>
    <w:p w:rsidR="007F77A1" w:rsidRDefault="007F77A1" w:rsidP="007F77A1">
      <w:pPr>
        <w:ind w:firstLine="284"/>
      </w:pPr>
      <w:r w:rsidRPr="00384DEF">
        <w:t>”Ja, tak, i lige måde.”</w:t>
      </w:r>
    </w:p>
    <w:p w:rsidR="007F77A1" w:rsidRDefault="007F77A1" w:rsidP="009D7B65">
      <w:pPr>
        <w:ind w:firstLine="284"/>
      </w:pPr>
      <w:r>
        <w:t>Kære menighed</w:t>
      </w:r>
    </w:p>
    <w:p w:rsidR="007F77A1" w:rsidRDefault="007F77A1" w:rsidP="009D7B65">
      <w:pPr>
        <w:ind w:firstLine="284"/>
      </w:pPr>
      <w:r>
        <w:t xml:space="preserve">Det dur. Her har Peter AG fat i det helt rigtige. Det er noget med at tage sig selv alvorligt i alle situationer. Den søde sorte pige lavede ansigter til den lille og fik hende til at smile. Det var ansigt til ansigt. Et tæt nærvær. Hun er et menneske nu og her, siger </w:t>
      </w:r>
      <w:r w:rsidR="00AF085E">
        <w:t>Peter AG. Det er bare så godt. Han er jo den perfekte præst! Hun er måske den dårligst lønnede. Men det er ikke det det handler om. Det handler om at vi alle er skabt i Guds billede.</w:t>
      </w:r>
    </w:p>
    <w:p w:rsidR="00F5656C" w:rsidRDefault="00AF085E" w:rsidP="009D7B65">
      <w:pPr>
        <w:ind w:firstLine="284"/>
      </w:pPr>
      <w:r>
        <w:t>Det er det</w:t>
      </w:r>
      <w:r w:rsidR="00F5656C">
        <w:t xml:space="preserve"> </w:t>
      </w:r>
      <w:r w:rsidR="00F5656C" w:rsidRPr="00872122">
        <w:t xml:space="preserve">Calvin </w:t>
      </w:r>
      <w:r w:rsidR="00F5656C">
        <w:t>sig</w:t>
      </w:r>
      <w:r w:rsidR="00F5656C" w:rsidRPr="00872122">
        <w:t xml:space="preserve">er </w:t>
      </w:r>
      <w:r w:rsidR="00F5656C">
        <w:t xml:space="preserve">at </w:t>
      </w:r>
      <w:r w:rsidR="00F5656C" w:rsidRPr="00872122">
        <w:t xml:space="preserve">det </w:t>
      </w:r>
      <w:r w:rsidR="00F5656C">
        <w:t xml:space="preserve">er </w:t>
      </w:r>
      <w:r w:rsidR="00F5656C" w:rsidRPr="00872122">
        <w:t>blasfemi at undervurdere eller fornærme eller mishandle et andet billede af Gud.</w:t>
      </w:r>
      <w:r w:rsidR="00F5656C">
        <w:t xml:space="preserve"> Altså det andet menneske. Den anden. Den elskede. Barnet. Den fremmede. Taberen. Vinderen. Dem alle sammen.</w:t>
      </w:r>
    </w:p>
    <w:p w:rsidR="00F07227" w:rsidRDefault="00ED0B20" w:rsidP="00F07227">
      <w:pPr>
        <w:ind w:firstLine="284"/>
      </w:pPr>
      <w:r w:rsidRPr="00872122">
        <w:lastRenderedPageBreak/>
        <w:t>Det er en stor elskværdighed af Gud, at vi har andre mennesker, andre billeder af Gud. Det er en kærlighedens gerning, og den er meget brugbar</w:t>
      </w:r>
      <w:r w:rsidR="00AF085E">
        <w:t>, siger Marilynne Robinson</w:t>
      </w:r>
      <w:r w:rsidRPr="00872122">
        <w:t>.</w:t>
      </w:r>
      <w:r w:rsidR="00AF085E">
        <w:t xml:space="preserve"> Sådan er vi med andre ord skabt til at være til for hinanden, skabt til at smile til hinanden. </w:t>
      </w:r>
    </w:p>
    <w:p w:rsidR="00ED0B20" w:rsidRDefault="00ED0B20" w:rsidP="00F07227">
      <w:pPr>
        <w:ind w:firstLine="284"/>
      </w:pPr>
      <w:r>
        <w:t>Det er vores lykke. Det er et af de forhold i vort liv vi fejrer allermest her juleaften, at vi har hinanden og at vi vil vise vores taknemmelig og med vores gave sige: Hvor er jeg glad for at du er til. Hvad skulle jeg dog have gjort dersom du ikke var her.</w:t>
      </w:r>
    </w:p>
    <w:p w:rsidR="00ED0B20" w:rsidRDefault="00ED0B20" w:rsidP="00F07227">
      <w:pPr>
        <w:ind w:firstLine="284"/>
      </w:pPr>
      <w:r>
        <w:t>At vi er sammen, er en kærlighedens gerning som er meget brugbar. Vi er hinandens liv.</w:t>
      </w:r>
    </w:p>
    <w:p w:rsidR="00ED0B20" w:rsidRDefault="00ED0B20" w:rsidP="00F07227">
      <w:pPr>
        <w:ind w:firstLine="284"/>
      </w:pPr>
      <w:r>
        <w:t xml:space="preserve">I året der er gået blev blasfemiloven afskaffet af Folketinget. Og det var </w:t>
      </w:r>
      <w:r w:rsidR="00AF085E">
        <w:t>ikke en af de dårligste ting</w:t>
      </w:r>
      <w:r>
        <w:t>. Blasfemi handler om alt muligt andet</w:t>
      </w:r>
      <w:r w:rsidR="006470E4">
        <w:t xml:space="preserve"> end det, der stod i loven</w:t>
      </w:r>
      <w:r>
        <w:t>. Det er ikke blasfemis at sige Fan</w:t>
      </w:r>
      <w:r w:rsidR="00652EA6">
        <w:t>d</w:t>
      </w:r>
      <w:r>
        <w:t xml:space="preserve">en og Sgu og Satan. Det er bare ord. Det er ikke blasfemi at påstå at Gud ikke findes eller at Gud </w:t>
      </w:r>
      <w:r w:rsidR="00846F17">
        <w:t>bare er overtro</w:t>
      </w:r>
      <w:r>
        <w:t xml:space="preserve">. Alt hvad der siges om Gud og om tro og om kristendom skal kunne tåle kritik ja ovenikøbet latterliggørelse. Akkurat som alt andet vi mennesker siger. </w:t>
      </w:r>
    </w:p>
    <w:p w:rsidR="00ED0B20" w:rsidRDefault="00ED0B20" w:rsidP="00F07227">
      <w:pPr>
        <w:ind w:firstLine="284"/>
      </w:pPr>
      <w:r>
        <w:t xml:space="preserve">Men det er blasfemi at undervurdere eller fornærme eller mishandle et andet menneske. </w:t>
      </w:r>
      <w:r w:rsidR="00AF085E">
        <w:t>For</w:t>
      </w:r>
      <w:r>
        <w:t xml:space="preserve"> det står på de første sider i Bibelen. Ethvert menneske er skabt i Guds billede s</w:t>
      </w:r>
      <w:r w:rsidR="00652EA6">
        <w:t>å</w:t>
      </w:r>
      <w:r>
        <w:t xml:space="preserve"> det ligner Gud. Så vi er skabt lige. Og hvis vi vil arbejde med at blive ordentlig</w:t>
      </w:r>
      <w:r w:rsidR="004D604F">
        <w:t>e</w:t>
      </w:r>
      <w:r>
        <w:t xml:space="preserve"> menneske</w:t>
      </w:r>
      <w:r w:rsidR="004D604F">
        <w:t>r</w:t>
      </w:r>
      <w:r>
        <w:t xml:space="preserve">, så er det et godt sted at begynde. I al vor handlen i det her liv, </w:t>
      </w:r>
      <w:r w:rsidR="004D604F">
        <w:t xml:space="preserve">da </w:t>
      </w:r>
      <w:r>
        <w:t xml:space="preserve">først at gennemtænke, hvordan det hænger sammen med troen på, at der er en mening med livet, nemlig at vi er gudskabte. </w:t>
      </w:r>
      <w:r w:rsidR="004D604F">
        <w:t>Og vi bærer Guds mærke. Der er en mening med at vi lever.</w:t>
      </w:r>
    </w:p>
    <w:p w:rsidR="004D604F" w:rsidRDefault="004D604F" w:rsidP="00F07227">
      <w:pPr>
        <w:ind w:firstLine="284"/>
      </w:pPr>
      <w:r>
        <w:t xml:space="preserve">Juleaften har vi så bare det mest fantastiske budskab om, at Gud blev født som et lille menneskebarn. Det er begyndelsen </w:t>
      </w:r>
      <w:r>
        <w:lastRenderedPageBreak/>
        <w:t>på anden del at Bibelen. Det ny testamente hedder det. Med juleevangeliet får vi understreget tanken om, at</w:t>
      </w:r>
      <w:r w:rsidR="006470E4">
        <w:t xml:space="preserve"> vi</w:t>
      </w:r>
      <w:r>
        <w:t xml:space="preserve"> bærer Guds forskellige billeder i vore ansigter. Kristendom er ikke en religion som fjerner os fra samfundet og fællesskabet, men </w:t>
      </w:r>
      <w:r w:rsidR="00846F17">
        <w:t>den</w:t>
      </w:r>
      <w:r>
        <w:t xml:space="preserve"> sætter os lige </w:t>
      </w:r>
      <w:r w:rsidR="002427FC">
        <w:t xml:space="preserve">midt </w:t>
      </w:r>
      <w:r>
        <w:t>ind i fællesskabet. Det er her vi hører til. Ingen tager skade af at tænke sådan om os selv og hinanden. De</w:t>
      </w:r>
      <w:r w:rsidR="00615F15">
        <w:t>t</w:t>
      </w:r>
      <w:r>
        <w:t xml:space="preserve"> er snarere når vi ikke tænker </w:t>
      </w:r>
      <w:r w:rsidR="00750985">
        <w:t>Gud med at</w:t>
      </w:r>
      <w:r>
        <w:t xml:space="preserve"> </w:t>
      </w:r>
      <w:r w:rsidR="002427FC">
        <w:t xml:space="preserve">det går galt. </w:t>
      </w:r>
    </w:p>
    <w:p w:rsidR="002427FC" w:rsidRDefault="002427FC" w:rsidP="00F07227">
      <w:pPr>
        <w:ind w:firstLine="284"/>
      </w:pPr>
      <w:r>
        <w:t xml:space="preserve">Nu har der bare været så meget snak om kirke og forkyndelse </w:t>
      </w:r>
      <w:r w:rsidR="00846F17">
        <w:t xml:space="preserve">i juleafslutninger og ellers </w:t>
      </w:r>
      <w:r>
        <w:t xml:space="preserve">så jeg næsten får helt ondt i maven, som om det er noget forkert at forkynde tro. </w:t>
      </w:r>
      <w:r w:rsidR="00750985">
        <w:t xml:space="preserve">Så er det altså godt at få at vide af en gammel rocksanger, at Gud er kærlighed, og tro er tillid til at det virker. </w:t>
      </w:r>
      <w:r w:rsidR="00846F17">
        <w:t>Måske er det</w:t>
      </w:r>
      <w:r>
        <w:t xml:space="preserve"> </w:t>
      </w:r>
      <w:r w:rsidR="00750985">
        <w:t xml:space="preserve">også </w:t>
      </w:r>
      <w:r>
        <w:t xml:space="preserve">lige nu vigtigt at </w:t>
      </w:r>
      <w:r w:rsidR="00750985">
        <w:t>tænke med</w:t>
      </w:r>
      <w:r>
        <w:t xml:space="preserve">, at mennesker altså har levet i så mange tusinde år med de her fortællinger om at vi er skabte i Guds billede og at Gud selv lader sig føde på jorden. Det har betydet noget i så mange hundreder af år. </w:t>
      </w:r>
      <w:r w:rsidR="006470E4">
        <w:t xml:space="preserve">Til trøst og til opmuntring. </w:t>
      </w:r>
      <w:r>
        <w:t xml:space="preserve">Og samfund er vokset ud af det. Samfund som har skabt menneskerettigheder hvis tekst begynder med: </w:t>
      </w:r>
      <w:r w:rsidR="00846F17">
        <w:t>Alle mennesker</w:t>
      </w:r>
      <w:r>
        <w:t xml:space="preserve"> er skabt lige. </w:t>
      </w:r>
    </w:p>
    <w:p w:rsidR="002427FC" w:rsidRDefault="002427FC" w:rsidP="00F07227">
      <w:pPr>
        <w:ind w:firstLine="284"/>
      </w:pPr>
      <w:r>
        <w:t>Vi kan roligt stå fast og tænke</w:t>
      </w:r>
      <w:r w:rsidR="00652EA6">
        <w:t>,</w:t>
      </w:r>
      <w:r>
        <w:t xml:space="preserve"> at det er ok at være kristne og tro på at Gud ikke er fjern, men er imellem os. Og at det er det, der skal være med til at vi kan respektere hinanden og omgås hinanden med ånd. Med hjælpsomhed og værdighed. Uanset om vi er bofaste, hjemløse eller flygtninge. </w:t>
      </w:r>
    </w:p>
    <w:p w:rsidR="006C771F" w:rsidRDefault="00750985" w:rsidP="00F07227">
      <w:pPr>
        <w:ind w:firstLine="284"/>
      </w:pPr>
      <w:r>
        <w:t>Nu vil vi gå hjem og for alvor vise, hvor taknemmelige vi er for hinanden.</w:t>
      </w:r>
      <w:r w:rsidR="00425A3B">
        <w:t xml:space="preserve"> Familien. Vennerne. </w:t>
      </w:r>
      <w:r w:rsidR="006C771F">
        <w:t xml:space="preserve">Allerede nu ser vi ansigt til ansigt. Allerbedst når vi får hinanden til at smile. </w:t>
      </w:r>
    </w:p>
    <w:p w:rsidR="00750985" w:rsidRDefault="00750985" w:rsidP="00F07227">
      <w:pPr>
        <w:ind w:firstLine="284"/>
      </w:pPr>
      <w:r>
        <w:t xml:space="preserve">Og så ellers huske Peter </w:t>
      </w:r>
      <w:proofErr w:type="spellStart"/>
      <w:r>
        <w:t>AG’s</w:t>
      </w:r>
      <w:proofErr w:type="spellEnd"/>
      <w:r>
        <w:t xml:space="preserve"> erfaring at tro skal afprøves: Gud er kærlighed. Tro er tillid til at det virker!</w:t>
      </w:r>
    </w:p>
    <w:p w:rsidR="00750985" w:rsidRDefault="00425A3B" w:rsidP="00F07227">
      <w:pPr>
        <w:ind w:firstLine="284"/>
      </w:pPr>
      <w:r>
        <w:t xml:space="preserve">Glædelig jul </w:t>
      </w:r>
    </w:p>
    <w:p w:rsidR="00425A3B" w:rsidRDefault="00425A3B" w:rsidP="00F07227">
      <w:pPr>
        <w:ind w:firstLine="284"/>
      </w:pPr>
      <w:bookmarkStart w:id="0" w:name="_GoBack"/>
      <w:bookmarkEnd w:id="0"/>
      <w:r>
        <w:t>Amen</w:t>
      </w:r>
    </w:p>
    <w:sectPr w:rsidR="00425A3B"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51C" w:rsidRDefault="003C351C" w:rsidP="003E2CCC">
      <w:r>
        <w:separator/>
      </w:r>
    </w:p>
  </w:endnote>
  <w:endnote w:type="continuationSeparator" w:id="0">
    <w:p w:rsidR="003C351C" w:rsidRDefault="003C351C"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51C" w:rsidRDefault="003C351C" w:rsidP="003E2CCC">
      <w:r>
        <w:separator/>
      </w:r>
    </w:p>
  </w:footnote>
  <w:footnote w:type="continuationSeparator" w:id="0">
    <w:p w:rsidR="003C351C" w:rsidRDefault="003C351C"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Content>
      <w:p w:rsidR="00AF085E" w:rsidRDefault="00AF085E">
        <w:pPr>
          <w:pStyle w:val="Sidehoved"/>
          <w:jc w:val="right"/>
        </w:pPr>
        <w:r>
          <w:fldChar w:fldCharType="begin"/>
        </w:r>
        <w:r>
          <w:instrText>PAGE   \* MERGEFORMAT</w:instrText>
        </w:r>
        <w:r>
          <w:fldChar w:fldCharType="separate"/>
        </w:r>
        <w:r w:rsidR="008C13F1">
          <w:rPr>
            <w:noProof/>
          </w:rPr>
          <w:t>5</w:t>
        </w:r>
        <w:r>
          <w:fldChar w:fldCharType="end"/>
        </w:r>
      </w:p>
    </w:sdtContent>
  </w:sdt>
  <w:p w:rsidR="00AF085E" w:rsidRDefault="00AF085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86C49"/>
    <w:rsid w:val="002228F7"/>
    <w:rsid w:val="002427FC"/>
    <w:rsid w:val="00324103"/>
    <w:rsid w:val="003C351C"/>
    <w:rsid w:val="003E2CCC"/>
    <w:rsid w:val="00425A3B"/>
    <w:rsid w:val="00490D5E"/>
    <w:rsid w:val="004D604F"/>
    <w:rsid w:val="005442F6"/>
    <w:rsid w:val="00615F15"/>
    <w:rsid w:val="00641296"/>
    <w:rsid w:val="006470E4"/>
    <w:rsid w:val="00652EA6"/>
    <w:rsid w:val="006C771F"/>
    <w:rsid w:val="007340E6"/>
    <w:rsid w:val="00750985"/>
    <w:rsid w:val="00777A99"/>
    <w:rsid w:val="007F77A1"/>
    <w:rsid w:val="008062F3"/>
    <w:rsid w:val="00846F17"/>
    <w:rsid w:val="008C13F1"/>
    <w:rsid w:val="008E2105"/>
    <w:rsid w:val="008F72E7"/>
    <w:rsid w:val="009270C3"/>
    <w:rsid w:val="009D7B65"/>
    <w:rsid w:val="00AF085E"/>
    <w:rsid w:val="00C545B2"/>
    <w:rsid w:val="00C554A7"/>
    <w:rsid w:val="00C575C9"/>
    <w:rsid w:val="00CD53C1"/>
    <w:rsid w:val="00CE1FDB"/>
    <w:rsid w:val="00CF25D5"/>
    <w:rsid w:val="00ED0B20"/>
    <w:rsid w:val="00F07227"/>
    <w:rsid w:val="00F55DB5"/>
    <w:rsid w:val="00F565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2B63"/>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1144</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8</cp:revision>
  <cp:lastPrinted>2017-12-24T09:12:00Z</cp:lastPrinted>
  <dcterms:created xsi:type="dcterms:W3CDTF">2017-12-18T18:12:00Z</dcterms:created>
  <dcterms:modified xsi:type="dcterms:W3CDTF">2017-12-24T09:22:00Z</dcterms:modified>
</cp:coreProperties>
</file>