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977" w:rsidRPr="00A24977" w:rsidRDefault="00A24977" w:rsidP="00C23F23">
      <w:pPr>
        <w:jc w:val="center"/>
        <w:rPr>
          <w:rFonts w:ascii="Garamond" w:hAnsi="Garamond" w:cs="Garamond"/>
          <w:bCs/>
          <w:sz w:val="36"/>
          <w:szCs w:val="36"/>
        </w:rPr>
      </w:pPr>
      <w:r w:rsidRPr="00A24977">
        <w:rPr>
          <w:rFonts w:ascii="Garamond" w:hAnsi="Garamond"/>
          <w:i/>
          <w:sz w:val="36"/>
          <w:szCs w:val="36"/>
        </w:rPr>
        <w:t>Du er barndommens minder</w:t>
      </w:r>
      <w:r w:rsidRPr="00A24977">
        <w:rPr>
          <w:rFonts w:ascii="Garamond" w:hAnsi="Garamond"/>
          <w:i/>
          <w:sz w:val="36"/>
          <w:szCs w:val="36"/>
        </w:rPr>
        <w:br/>
        <w:t>Og hjertet der slår</w:t>
      </w:r>
    </w:p>
    <w:p w:rsidR="00625EF3" w:rsidRDefault="00625EF3" w:rsidP="00C23F23">
      <w:pPr>
        <w:jc w:val="center"/>
        <w:rPr>
          <w:rFonts w:ascii="Garamond" w:hAnsi="Garamond" w:cs="Garamond"/>
          <w:bCs/>
          <w:sz w:val="36"/>
          <w:szCs w:val="36"/>
        </w:rPr>
      </w:pPr>
      <w:r w:rsidRPr="00625EF3">
        <w:rPr>
          <w:rFonts w:ascii="Garamond" w:hAnsi="Garamond" w:cs="Garamond"/>
          <w:bCs/>
          <w:sz w:val="36"/>
          <w:szCs w:val="36"/>
        </w:rPr>
        <w:t>Præd</w:t>
      </w:r>
      <w:r>
        <w:rPr>
          <w:rFonts w:ascii="Garamond" w:hAnsi="Garamond" w:cs="Garamond"/>
          <w:bCs/>
          <w:sz w:val="36"/>
          <w:szCs w:val="36"/>
        </w:rPr>
        <w:t>iken/tale til konfirmation</w:t>
      </w:r>
    </w:p>
    <w:p w:rsidR="00C23F23" w:rsidRPr="00625EF3" w:rsidRDefault="00625EF3" w:rsidP="00C23F23">
      <w:pPr>
        <w:jc w:val="center"/>
        <w:rPr>
          <w:rFonts w:ascii="Garamond" w:hAnsi="Garamond" w:cs="Garamond"/>
          <w:bCs/>
          <w:sz w:val="36"/>
          <w:szCs w:val="36"/>
        </w:rPr>
      </w:pPr>
      <w:r w:rsidRPr="00625EF3">
        <w:rPr>
          <w:rFonts w:ascii="Garamond" w:hAnsi="Garamond" w:cs="Garamond"/>
          <w:bCs/>
          <w:sz w:val="36"/>
          <w:szCs w:val="36"/>
        </w:rPr>
        <w:t>i Hammel og Laurbjerg 2017</w:t>
      </w:r>
    </w:p>
    <w:p w:rsidR="007F11D9" w:rsidRPr="004611F9" w:rsidRDefault="008D211D" w:rsidP="00EE44BF">
      <w:pPr>
        <w:rPr>
          <w:rFonts w:ascii="Garamond" w:hAnsi="Garamond" w:cs="Garamond"/>
          <w:bCs/>
          <w:sz w:val="28"/>
          <w:szCs w:val="28"/>
        </w:rPr>
      </w:pPr>
      <w:bookmarkStart w:id="0" w:name="_GoBack"/>
      <w:r>
        <w:rPr>
          <w:rFonts w:ascii="Garamond" w:hAnsi="Garamond" w:cs="Garamond"/>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55pt;height:.65pt" o:hrpct="0" o:hralign="center" o:hr="t">
            <v:imagedata r:id="rId7" o:title="j0115855"/>
          </v:shape>
        </w:pict>
      </w:r>
      <w:bookmarkEnd w:id="0"/>
    </w:p>
    <w:p w:rsidR="00EB48C6" w:rsidRDefault="00EB48C6" w:rsidP="00EB48C6">
      <w:pPr>
        <w:rPr>
          <w:rFonts w:ascii="Garamond" w:hAnsi="Garamond" w:cs="Garamond"/>
          <w:bCs/>
          <w:sz w:val="28"/>
          <w:szCs w:val="28"/>
        </w:rPr>
      </w:pPr>
    </w:p>
    <w:p w:rsidR="00625EF3" w:rsidRDefault="00625EF3" w:rsidP="00807054">
      <w:pPr>
        <w:rPr>
          <w:rFonts w:ascii="Garamond" w:hAnsi="Garamond"/>
          <w:sz w:val="28"/>
          <w:szCs w:val="28"/>
        </w:rPr>
      </w:pPr>
      <w:r>
        <w:rPr>
          <w:rFonts w:ascii="Garamond" w:hAnsi="Garamond"/>
          <w:sz w:val="28"/>
          <w:szCs w:val="28"/>
        </w:rPr>
        <w:t xml:space="preserve">Allerførst skal I høre fra en bog der kom i går med en nyoversættelse af salmer fra Det gamle Testamente. Så I kan bare blive siddende. Det er ikke en autoriseret tekst. Den er </w:t>
      </w:r>
      <w:r w:rsidR="00883817">
        <w:rPr>
          <w:rFonts w:ascii="Garamond" w:hAnsi="Garamond"/>
          <w:sz w:val="28"/>
          <w:szCs w:val="28"/>
        </w:rPr>
        <w:t>bare</w:t>
      </w:r>
      <w:r>
        <w:rPr>
          <w:rFonts w:ascii="Garamond" w:hAnsi="Garamond"/>
          <w:sz w:val="28"/>
          <w:szCs w:val="28"/>
        </w:rPr>
        <w:t xml:space="preserve"> bedre. Jeg læser den kendte salme 23:</w:t>
      </w:r>
    </w:p>
    <w:p w:rsidR="00807054" w:rsidRPr="00807054" w:rsidRDefault="00807054" w:rsidP="00625EF3">
      <w:pPr>
        <w:ind w:firstLine="284"/>
        <w:rPr>
          <w:rFonts w:ascii="Garamond" w:hAnsi="Garamond"/>
          <w:sz w:val="28"/>
          <w:szCs w:val="28"/>
        </w:rPr>
      </w:pPr>
      <w:r w:rsidRPr="00807054">
        <w:rPr>
          <w:rFonts w:ascii="Garamond" w:hAnsi="Garamond"/>
          <w:sz w:val="28"/>
          <w:szCs w:val="28"/>
        </w:rPr>
        <w:t>Herren er min hyrde, jeg savner ingenting.</w:t>
      </w:r>
    </w:p>
    <w:p w:rsidR="00807054" w:rsidRPr="00807054" w:rsidRDefault="00807054" w:rsidP="00625EF3">
      <w:pPr>
        <w:ind w:firstLine="284"/>
        <w:rPr>
          <w:rFonts w:ascii="Garamond" w:hAnsi="Garamond"/>
          <w:sz w:val="28"/>
          <w:szCs w:val="28"/>
        </w:rPr>
      </w:pPr>
      <w:r w:rsidRPr="00807054">
        <w:rPr>
          <w:rFonts w:ascii="Garamond" w:hAnsi="Garamond"/>
          <w:sz w:val="28"/>
          <w:szCs w:val="28"/>
        </w:rPr>
        <w:t>Han lader mig ligge i den grønne eng.</w:t>
      </w:r>
    </w:p>
    <w:p w:rsidR="00807054" w:rsidRPr="00807054" w:rsidRDefault="00807054" w:rsidP="00625EF3">
      <w:pPr>
        <w:ind w:firstLine="284"/>
        <w:rPr>
          <w:rFonts w:ascii="Garamond" w:hAnsi="Garamond"/>
          <w:sz w:val="28"/>
          <w:szCs w:val="28"/>
        </w:rPr>
      </w:pPr>
      <w:r w:rsidRPr="00807054">
        <w:rPr>
          <w:rFonts w:ascii="Garamond" w:hAnsi="Garamond"/>
          <w:sz w:val="28"/>
          <w:szCs w:val="28"/>
        </w:rPr>
        <w:t>Han fører mig til det stille vand.</w:t>
      </w:r>
    </w:p>
    <w:p w:rsidR="00807054" w:rsidRPr="00807054" w:rsidRDefault="00807054" w:rsidP="00625EF3">
      <w:pPr>
        <w:ind w:firstLine="284"/>
        <w:rPr>
          <w:rFonts w:ascii="Garamond" w:hAnsi="Garamond"/>
          <w:sz w:val="28"/>
          <w:szCs w:val="28"/>
        </w:rPr>
      </w:pPr>
      <w:r w:rsidRPr="00807054">
        <w:rPr>
          <w:rFonts w:ascii="Garamond" w:hAnsi="Garamond"/>
          <w:sz w:val="28"/>
          <w:szCs w:val="28"/>
        </w:rPr>
        <w:t>Han giver mig mod og viser mig vej,</w:t>
      </w:r>
    </w:p>
    <w:p w:rsidR="00807054" w:rsidRPr="00807054" w:rsidRDefault="00807054" w:rsidP="00625EF3">
      <w:pPr>
        <w:ind w:firstLine="284"/>
        <w:rPr>
          <w:rFonts w:ascii="Garamond" w:hAnsi="Garamond"/>
          <w:sz w:val="28"/>
          <w:szCs w:val="28"/>
        </w:rPr>
      </w:pPr>
      <w:r w:rsidRPr="00807054">
        <w:rPr>
          <w:rFonts w:ascii="Garamond" w:hAnsi="Garamond"/>
          <w:sz w:val="28"/>
          <w:szCs w:val="28"/>
        </w:rPr>
        <w:t>den rette vej.</w:t>
      </w:r>
    </w:p>
    <w:p w:rsidR="00807054" w:rsidRPr="00807054" w:rsidRDefault="00807054" w:rsidP="00625EF3">
      <w:pPr>
        <w:ind w:firstLine="284"/>
        <w:rPr>
          <w:rFonts w:ascii="Garamond" w:hAnsi="Garamond"/>
          <w:sz w:val="28"/>
          <w:szCs w:val="28"/>
        </w:rPr>
      </w:pPr>
      <w:r w:rsidRPr="00807054">
        <w:rPr>
          <w:rFonts w:ascii="Garamond" w:hAnsi="Garamond"/>
          <w:sz w:val="28"/>
          <w:szCs w:val="28"/>
        </w:rPr>
        <w:t>Selv om jeg går i dødsskyggens dal,</w:t>
      </w:r>
    </w:p>
    <w:p w:rsidR="00807054" w:rsidRPr="00807054" w:rsidRDefault="00807054" w:rsidP="00625EF3">
      <w:pPr>
        <w:ind w:firstLine="284"/>
        <w:rPr>
          <w:rFonts w:ascii="Garamond" w:hAnsi="Garamond"/>
          <w:sz w:val="28"/>
          <w:szCs w:val="28"/>
        </w:rPr>
      </w:pPr>
      <w:r w:rsidRPr="00807054">
        <w:rPr>
          <w:rFonts w:ascii="Garamond" w:hAnsi="Garamond"/>
          <w:sz w:val="28"/>
          <w:szCs w:val="28"/>
        </w:rPr>
        <w:t>frygter jeg ingenting,</w:t>
      </w:r>
    </w:p>
    <w:p w:rsidR="00807054" w:rsidRPr="00807054" w:rsidRDefault="00807054" w:rsidP="00625EF3">
      <w:pPr>
        <w:ind w:firstLine="284"/>
        <w:rPr>
          <w:rFonts w:ascii="Garamond" w:hAnsi="Garamond"/>
          <w:sz w:val="28"/>
          <w:szCs w:val="28"/>
        </w:rPr>
      </w:pPr>
      <w:r w:rsidRPr="00807054">
        <w:rPr>
          <w:rFonts w:ascii="Garamond" w:hAnsi="Garamond"/>
          <w:sz w:val="28"/>
          <w:szCs w:val="28"/>
        </w:rPr>
        <w:t>for du er med mig, du er min hyrde,</w:t>
      </w:r>
    </w:p>
    <w:p w:rsidR="00807054" w:rsidRPr="00807054" w:rsidRDefault="00807054" w:rsidP="00625EF3">
      <w:pPr>
        <w:ind w:firstLine="284"/>
        <w:rPr>
          <w:rFonts w:ascii="Garamond" w:hAnsi="Garamond"/>
          <w:sz w:val="28"/>
          <w:szCs w:val="28"/>
        </w:rPr>
      </w:pPr>
      <w:r w:rsidRPr="00807054">
        <w:rPr>
          <w:rFonts w:ascii="Garamond" w:hAnsi="Garamond"/>
          <w:sz w:val="28"/>
          <w:szCs w:val="28"/>
        </w:rPr>
        <w:t>du gør mig tryg.</w:t>
      </w:r>
    </w:p>
    <w:p w:rsidR="00807054" w:rsidRPr="00807054" w:rsidRDefault="00807054" w:rsidP="00625EF3">
      <w:pPr>
        <w:ind w:firstLine="284"/>
        <w:rPr>
          <w:rFonts w:ascii="Garamond" w:hAnsi="Garamond"/>
          <w:sz w:val="28"/>
          <w:szCs w:val="28"/>
        </w:rPr>
      </w:pPr>
      <w:r w:rsidRPr="00807054">
        <w:rPr>
          <w:rFonts w:ascii="Garamond" w:hAnsi="Garamond"/>
          <w:sz w:val="28"/>
          <w:szCs w:val="28"/>
        </w:rPr>
        <w:t>Du dækker bord til mig,</w:t>
      </w:r>
    </w:p>
    <w:p w:rsidR="00807054" w:rsidRPr="00807054" w:rsidRDefault="00807054" w:rsidP="00625EF3">
      <w:pPr>
        <w:ind w:firstLine="284"/>
        <w:rPr>
          <w:rFonts w:ascii="Garamond" w:hAnsi="Garamond"/>
          <w:sz w:val="28"/>
          <w:szCs w:val="28"/>
        </w:rPr>
      </w:pPr>
      <w:r w:rsidRPr="00807054">
        <w:rPr>
          <w:rFonts w:ascii="Garamond" w:hAnsi="Garamond"/>
          <w:sz w:val="28"/>
          <w:szCs w:val="28"/>
        </w:rPr>
        <w:t>mens mine fjender ser på.</w:t>
      </w:r>
    </w:p>
    <w:p w:rsidR="00807054" w:rsidRPr="00807054" w:rsidRDefault="00807054" w:rsidP="00625EF3">
      <w:pPr>
        <w:ind w:firstLine="284"/>
        <w:rPr>
          <w:rFonts w:ascii="Garamond" w:hAnsi="Garamond"/>
          <w:sz w:val="28"/>
          <w:szCs w:val="28"/>
        </w:rPr>
      </w:pPr>
      <w:r w:rsidRPr="00807054">
        <w:rPr>
          <w:rFonts w:ascii="Garamond" w:hAnsi="Garamond"/>
          <w:sz w:val="28"/>
          <w:szCs w:val="28"/>
        </w:rPr>
        <w:t>Du masserer mit hoved med olie</w:t>
      </w:r>
    </w:p>
    <w:p w:rsidR="00807054" w:rsidRPr="00807054" w:rsidRDefault="00807054" w:rsidP="00625EF3">
      <w:pPr>
        <w:ind w:firstLine="284"/>
        <w:rPr>
          <w:rFonts w:ascii="Garamond" w:hAnsi="Garamond"/>
          <w:sz w:val="28"/>
          <w:szCs w:val="28"/>
        </w:rPr>
      </w:pPr>
      <w:r w:rsidRPr="00807054">
        <w:rPr>
          <w:rFonts w:ascii="Garamond" w:hAnsi="Garamond"/>
          <w:sz w:val="28"/>
          <w:szCs w:val="28"/>
        </w:rPr>
        <w:t>og fylder mit bæger til randen.</w:t>
      </w:r>
    </w:p>
    <w:p w:rsidR="00807054" w:rsidRPr="00807054" w:rsidRDefault="00807054" w:rsidP="00625EF3">
      <w:pPr>
        <w:ind w:firstLine="284"/>
        <w:rPr>
          <w:rFonts w:ascii="Garamond" w:hAnsi="Garamond"/>
          <w:sz w:val="28"/>
          <w:szCs w:val="28"/>
        </w:rPr>
      </w:pPr>
      <w:r w:rsidRPr="00807054">
        <w:rPr>
          <w:rFonts w:ascii="Garamond" w:hAnsi="Garamond"/>
          <w:sz w:val="28"/>
          <w:szCs w:val="28"/>
        </w:rPr>
        <w:t>Godhed og troskab er med mig,</w:t>
      </w:r>
    </w:p>
    <w:p w:rsidR="00807054" w:rsidRPr="00807054" w:rsidRDefault="00807054" w:rsidP="00625EF3">
      <w:pPr>
        <w:ind w:firstLine="284"/>
        <w:rPr>
          <w:rFonts w:ascii="Garamond" w:hAnsi="Garamond"/>
          <w:sz w:val="28"/>
          <w:szCs w:val="28"/>
        </w:rPr>
      </w:pPr>
      <w:r w:rsidRPr="00807054">
        <w:rPr>
          <w:rFonts w:ascii="Garamond" w:hAnsi="Garamond"/>
          <w:sz w:val="28"/>
          <w:szCs w:val="28"/>
        </w:rPr>
        <w:t>så længe jeg lever,</w:t>
      </w:r>
    </w:p>
    <w:p w:rsidR="00807054" w:rsidRPr="00807054" w:rsidRDefault="00807054" w:rsidP="00625EF3">
      <w:pPr>
        <w:ind w:firstLine="284"/>
        <w:rPr>
          <w:rFonts w:ascii="Garamond" w:hAnsi="Garamond"/>
          <w:sz w:val="28"/>
          <w:szCs w:val="28"/>
        </w:rPr>
      </w:pPr>
      <w:r w:rsidRPr="00807054">
        <w:rPr>
          <w:rFonts w:ascii="Garamond" w:hAnsi="Garamond"/>
          <w:sz w:val="28"/>
          <w:szCs w:val="28"/>
        </w:rPr>
        <w:t>jeg skal bo i Guds hus</w:t>
      </w:r>
    </w:p>
    <w:p w:rsidR="00807054" w:rsidRPr="00807054" w:rsidRDefault="00807054" w:rsidP="00625EF3">
      <w:pPr>
        <w:ind w:firstLine="284"/>
        <w:rPr>
          <w:rFonts w:ascii="Garamond" w:hAnsi="Garamond"/>
          <w:sz w:val="28"/>
          <w:szCs w:val="28"/>
        </w:rPr>
      </w:pPr>
      <w:r w:rsidRPr="00807054">
        <w:rPr>
          <w:rFonts w:ascii="Garamond" w:hAnsi="Garamond"/>
          <w:sz w:val="28"/>
          <w:szCs w:val="28"/>
        </w:rPr>
        <w:t>alle mine dage.</w:t>
      </w:r>
    </w:p>
    <w:p w:rsidR="00C23F23" w:rsidRDefault="00C23F23" w:rsidP="00625EF3">
      <w:pPr>
        <w:ind w:firstLine="284"/>
        <w:rPr>
          <w:rFonts w:ascii="Garamond" w:hAnsi="Garamond" w:cs="Garamond"/>
          <w:bCs/>
          <w:sz w:val="28"/>
          <w:szCs w:val="28"/>
        </w:rPr>
      </w:pPr>
    </w:p>
    <w:p w:rsidR="00625EF3" w:rsidRDefault="00625EF3" w:rsidP="00625EF3">
      <w:pPr>
        <w:ind w:firstLine="284"/>
        <w:rPr>
          <w:rFonts w:ascii="Garamond" w:hAnsi="Garamond" w:cs="Garamond"/>
          <w:bCs/>
          <w:sz w:val="28"/>
          <w:szCs w:val="28"/>
        </w:rPr>
      </w:pPr>
      <w:r>
        <w:rPr>
          <w:rFonts w:ascii="Garamond" w:hAnsi="Garamond" w:cs="Garamond"/>
          <w:bCs/>
          <w:sz w:val="28"/>
          <w:szCs w:val="28"/>
        </w:rPr>
        <w:t>Kære konfirmander, kære forældre og søskende, kære bedsteforældre. Kære alle</w:t>
      </w:r>
      <w:r w:rsidR="002F2BB5">
        <w:rPr>
          <w:rFonts w:ascii="Garamond" w:hAnsi="Garamond" w:cs="Garamond"/>
          <w:bCs/>
          <w:sz w:val="28"/>
          <w:szCs w:val="28"/>
        </w:rPr>
        <w:t xml:space="preserve"> sammen</w:t>
      </w:r>
      <w:r>
        <w:rPr>
          <w:rFonts w:ascii="Garamond" w:hAnsi="Garamond" w:cs="Garamond"/>
          <w:bCs/>
          <w:sz w:val="28"/>
          <w:szCs w:val="28"/>
        </w:rPr>
        <w:t>.</w:t>
      </w:r>
    </w:p>
    <w:p w:rsidR="00E97E50" w:rsidRDefault="00625EF3" w:rsidP="00625EF3">
      <w:pPr>
        <w:ind w:firstLine="284"/>
        <w:rPr>
          <w:rFonts w:ascii="Garamond" w:hAnsi="Garamond" w:cs="Garamond"/>
          <w:bCs/>
          <w:sz w:val="28"/>
          <w:szCs w:val="28"/>
        </w:rPr>
      </w:pPr>
      <w:r>
        <w:rPr>
          <w:rFonts w:ascii="Garamond" w:hAnsi="Garamond" w:cs="Garamond"/>
          <w:bCs/>
          <w:sz w:val="28"/>
          <w:szCs w:val="28"/>
        </w:rPr>
        <w:t xml:space="preserve">Vi holder fest i dag. Vi holder fest for de smukke unge mennesker. Og vi starter festen her i kirken. Det gør vi, fordi her er </w:t>
      </w:r>
      <w:r>
        <w:rPr>
          <w:rFonts w:ascii="Garamond" w:hAnsi="Garamond" w:cs="Garamond"/>
          <w:bCs/>
          <w:sz w:val="28"/>
          <w:szCs w:val="28"/>
        </w:rPr>
        <w:lastRenderedPageBreak/>
        <w:t xml:space="preserve">der så mange tråde der samles. Livets begyndelse </w:t>
      </w:r>
      <w:r w:rsidR="00883817">
        <w:rPr>
          <w:rFonts w:ascii="Garamond" w:hAnsi="Garamond" w:cs="Garamond"/>
          <w:bCs/>
          <w:sz w:val="28"/>
          <w:szCs w:val="28"/>
        </w:rPr>
        <w:t>med</w:t>
      </w:r>
      <w:r>
        <w:rPr>
          <w:rFonts w:ascii="Garamond" w:hAnsi="Garamond" w:cs="Garamond"/>
          <w:bCs/>
          <w:sz w:val="28"/>
          <w:szCs w:val="28"/>
        </w:rPr>
        <w:t xml:space="preserve"> dåb, li</w:t>
      </w:r>
      <w:r w:rsidR="00883817">
        <w:rPr>
          <w:rFonts w:ascii="Garamond" w:hAnsi="Garamond" w:cs="Garamond"/>
          <w:bCs/>
          <w:sz w:val="28"/>
          <w:szCs w:val="28"/>
        </w:rPr>
        <w:t xml:space="preserve">vets højdepunkter med </w:t>
      </w:r>
      <w:r>
        <w:rPr>
          <w:rFonts w:ascii="Garamond" w:hAnsi="Garamond" w:cs="Garamond"/>
          <w:bCs/>
          <w:sz w:val="28"/>
          <w:szCs w:val="28"/>
        </w:rPr>
        <w:t>konfirmation</w:t>
      </w:r>
      <w:r w:rsidR="00883817">
        <w:rPr>
          <w:rFonts w:ascii="Garamond" w:hAnsi="Garamond" w:cs="Garamond"/>
          <w:bCs/>
          <w:sz w:val="28"/>
          <w:szCs w:val="28"/>
        </w:rPr>
        <w:t xml:space="preserve"> og</w:t>
      </w:r>
      <w:r>
        <w:rPr>
          <w:rFonts w:ascii="Garamond" w:hAnsi="Garamond" w:cs="Garamond"/>
          <w:bCs/>
          <w:sz w:val="28"/>
          <w:szCs w:val="28"/>
        </w:rPr>
        <w:t xml:space="preserve"> bryllup og endelig</w:t>
      </w:r>
      <w:r w:rsidR="002F2BB5">
        <w:rPr>
          <w:rFonts w:ascii="Garamond" w:hAnsi="Garamond" w:cs="Garamond"/>
          <w:bCs/>
          <w:sz w:val="28"/>
          <w:szCs w:val="28"/>
        </w:rPr>
        <w:t xml:space="preserve"> med</w:t>
      </w:r>
      <w:r>
        <w:rPr>
          <w:rFonts w:ascii="Garamond" w:hAnsi="Garamond" w:cs="Garamond"/>
          <w:bCs/>
          <w:sz w:val="28"/>
          <w:szCs w:val="28"/>
        </w:rPr>
        <w:t xml:space="preserve"> livets afslutning. Men </w:t>
      </w:r>
      <w:r w:rsidR="00E97E50">
        <w:rPr>
          <w:rFonts w:ascii="Garamond" w:hAnsi="Garamond" w:cs="Garamond"/>
          <w:bCs/>
          <w:sz w:val="28"/>
          <w:szCs w:val="28"/>
        </w:rPr>
        <w:t xml:space="preserve">rundt om det hele er der fortalt os en historie om, at vi er i Guds hånd. Der er noget der er større end os selv og vort liv. Der er et håb, der er større end vores egen optimisme. Det ender godt. Det er det trosbekendelsen siger. Som det begyndte godt med skabelsen, sådan vil det også ende godt til sidst. </w:t>
      </w:r>
    </w:p>
    <w:p w:rsidR="00E97E50" w:rsidRDefault="00E97E50" w:rsidP="00625EF3">
      <w:pPr>
        <w:ind w:firstLine="284"/>
        <w:rPr>
          <w:rFonts w:ascii="Garamond" w:hAnsi="Garamond" w:cs="Garamond"/>
          <w:bCs/>
          <w:sz w:val="28"/>
          <w:szCs w:val="28"/>
        </w:rPr>
      </w:pPr>
      <w:r>
        <w:rPr>
          <w:rFonts w:ascii="Garamond" w:hAnsi="Garamond" w:cs="Garamond"/>
          <w:bCs/>
          <w:sz w:val="28"/>
          <w:szCs w:val="28"/>
        </w:rPr>
        <w:t>Ved dåb og ved begravelse læses de samme ord: Lovet være Gud, som har genfødt os til et levende h</w:t>
      </w:r>
      <w:r w:rsidR="00883817">
        <w:rPr>
          <w:rFonts w:ascii="Garamond" w:hAnsi="Garamond" w:cs="Garamond"/>
          <w:bCs/>
          <w:sz w:val="28"/>
          <w:szCs w:val="28"/>
        </w:rPr>
        <w:t>åb. Der er altid</w:t>
      </w:r>
      <w:r>
        <w:rPr>
          <w:rFonts w:ascii="Garamond" w:hAnsi="Garamond" w:cs="Garamond"/>
          <w:bCs/>
          <w:sz w:val="28"/>
          <w:szCs w:val="28"/>
        </w:rPr>
        <w:t xml:space="preserve"> håb.</w:t>
      </w:r>
    </w:p>
    <w:p w:rsidR="00E97E50" w:rsidRDefault="00E97E50" w:rsidP="00E97E50">
      <w:pPr>
        <w:ind w:firstLine="284"/>
        <w:rPr>
          <w:rFonts w:ascii="Garamond" w:hAnsi="Garamond" w:cs="Garamond"/>
          <w:bCs/>
          <w:sz w:val="28"/>
          <w:szCs w:val="28"/>
        </w:rPr>
      </w:pPr>
      <w:r>
        <w:rPr>
          <w:rFonts w:ascii="Garamond" w:hAnsi="Garamond" w:cs="Garamond"/>
          <w:bCs/>
          <w:sz w:val="28"/>
          <w:szCs w:val="28"/>
        </w:rPr>
        <w:t>Da præsident Bush efter den frygtelige terroraktion mod tvil</w:t>
      </w:r>
      <w:r w:rsidR="001F71BB">
        <w:rPr>
          <w:rFonts w:ascii="Garamond" w:hAnsi="Garamond" w:cs="Garamond"/>
          <w:bCs/>
          <w:sz w:val="28"/>
          <w:szCs w:val="28"/>
        </w:rPr>
        <w:t>lingetårnene New York 9</w:t>
      </w:r>
      <w:r>
        <w:rPr>
          <w:rFonts w:ascii="Garamond" w:hAnsi="Garamond" w:cs="Garamond"/>
          <w:bCs/>
          <w:sz w:val="28"/>
          <w:szCs w:val="28"/>
        </w:rPr>
        <w:t>/11 i 2001 skulle læse noget til trøst, læste han salme 23. Herren er min hyrde.</w:t>
      </w:r>
    </w:p>
    <w:p w:rsidR="00E97E50" w:rsidRDefault="00E97E50" w:rsidP="00E97E50">
      <w:pPr>
        <w:ind w:firstLine="284"/>
        <w:rPr>
          <w:rFonts w:ascii="Garamond" w:hAnsi="Garamond" w:cs="Garamond"/>
          <w:bCs/>
          <w:sz w:val="28"/>
          <w:szCs w:val="28"/>
        </w:rPr>
      </w:pPr>
      <w:r>
        <w:rPr>
          <w:rFonts w:ascii="Garamond" w:hAnsi="Garamond" w:cs="Garamond"/>
          <w:bCs/>
          <w:sz w:val="28"/>
          <w:szCs w:val="28"/>
        </w:rPr>
        <w:t>Dagen efter sagde han i sin tale</w:t>
      </w:r>
      <w:r w:rsidR="002F2BB5">
        <w:rPr>
          <w:rFonts w:ascii="Garamond" w:hAnsi="Garamond" w:cs="Garamond"/>
          <w:bCs/>
          <w:sz w:val="28"/>
          <w:szCs w:val="28"/>
        </w:rPr>
        <w:t xml:space="preserve"> på det nationale tv</w:t>
      </w:r>
      <w:r>
        <w:rPr>
          <w:rFonts w:ascii="Garamond" w:hAnsi="Garamond" w:cs="Garamond"/>
          <w:bCs/>
          <w:sz w:val="28"/>
          <w:szCs w:val="28"/>
        </w:rPr>
        <w:t>:</w:t>
      </w:r>
    </w:p>
    <w:p w:rsidR="00625EF3" w:rsidRDefault="00E97E50" w:rsidP="00E97E50">
      <w:pPr>
        <w:ind w:firstLine="284"/>
        <w:rPr>
          <w:rFonts w:ascii="Garamond" w:hAnsi="Garamond" w:cs="Garamond"/>
          <w:bCs/>
          <w:sz w:val="28"/>
          <w:szCs w:val="28"/>
        </w:rPr>
      </w:pPr>
      <w:r>
        <w:rPr>
          <w:rFonts w:ascii="Garamond" w:hAnsi="Garamond"/>
          <w:sz w:val="28"/>
          <w:szCs w:val="28"/>
          <w:shd w:val="clear" w:color="auto" w:fill="FFFFFF"/>
        </w:rPr>
        <w:t xml:space="preserve">- </w:t>
      </w:r>
      <w:r w:rsidRPr="00E97E50">
        <w:rPr>
          <w:rFonts w:ascii="Garamond" w:hAnsi="Garamond"/>
          <w:sz w:val="28"/>
          <w:szCs w:val="28"/>
          <w:shd w:val="clear" w:color="auto" w:fill="FFFFFF"/>
        </w:rPr>
        <w:t>I aften beder jeg om jeres bønner for dem, som sørger, for de børn, hvis verden er blevet knust, for alle, hvis følelse af tryghed og sikkerhed er blevet truet. Og jeg beder til, at de vil blive trøstet af en magt større end nogen af os, udtrykt gennem tiderne i Davids salme nr. 23: ”Skal jeg end vandre i dødsskyggens dal, jeg frygter ej ondt; thi du er med mig”.</w:t>
      </w:r>
      <w:r w:rsidR="00625EF3" w:rsidRPr="00E97E50">
        <w:rPr>
          <w:rFonts w:ascii="Garamond" w:hAnsi="Garamond" w:cs="Garamond"/>
          <w:bCs/>
          <w:sz w:val="28"/>
          <w:szCs w:val="28"/>
        </w:rPr>
        <w:t xml:space="preserve"> </w:t>
      </w:r>
    </w:p>
    <w:p w:rsidR="00E97E50" w:rsidRDefault="00E97E50" w:rsidP="00E97E50">
      <w:pPr>
        <w:ind w:firstLine="284"/>
        <w:rPr>
          <w:rFonts w:ascii="Garamond" w:hAnsi="Garamond" w:cs="Garamond"/>
          <w:bCs/>
          <w:sz w:val="28"/>
          <w:szCs w:val="28"/>
        </w:rPr>
      </w:pPr>
      <w:r>
        <w:rPr>
          <w:rFonts w:ascii="Garamond" w:hAnsi="Garamond" w:cs="Garamond"/>
          <w:bCs/>
          <w:sz w:val="28"/>
          <w:szCs w:val="28"/>
        </w:rPr>
        <w:t>Kære konfirmander</w:t>
      </w:r>
      <w:r w:rsidR="00C30296">
        <w:rPr>
          <w:rFonts w:ascii="Garamond" w:hAnsi="Garamond" w:cs="Garamond"/>
          <w:bCs/>
          <w:sz w:val="28"/>
          <w:szCs w:val="28"/>
        </w:rPr>
        <w:t xml:space="preserve"> </w:t>
      </w:r>
    </w:p>
    <w:p w:rsidR="00E97E50" w:rsidRDefault="00E97E50" w:rsidP="00E97E50">
      <w:pPr>
        <w:ind w:firstLine="284"/>
        <w:rPr>
          <w:rFonts w:ascii="Garamond" w:hAnsi="Garamond" w:cs="Garamond"/>
          <w:bCs/>
          <w:sz w:val="28"/>
          <w:szCs w:val="28"/>
        </w:rPr>
      </w:pPr>
      <w:r>
        <w:rPr>
          <w:rFonts w:ascii="Garamond" w:hAnsi="Garamond" w:cs="Garamond"/>
          <w:bCs/>
          <w:sz w:val="28"/>
          <w:szCs w:val="28"/>
        </w:rPr>
        <w:t xml:space="preserve">Her har vi altså fat i et større håb. Et håb der ikke bare er optimisme. </w:t>
      </w:r>
    </w:p>
    <w:p w:rsidR="00E97E50" w:rsidRDefault="00E97E50" w:rsidP="00E97E50">
      <w:pPr>
        <w:ind w:firstLine="284"/>
        <w:rPr>
          <w:rFonts w:ascii="Garamond" w:hAnsi="Garamond" w:cs="Garamond"/>
          <w:bCs/>
          <w:sz w:val="28"/>
          <w:szCs w:val="28"/>
        </w:rPr>
      </w:pPr>
      <w:r>
        <w:rPr>
          <w:rFonts w:ascii="Garamond" w:hAnsi="Garamond" w:cs="Garamond"/>
          <w:bCs/>
          <w:sz w:val="28"/>
          <w:szCs w:val="28"/>
        </w:rPr>
        <w:t xml:space="preserve">Optimisme er også godt. Vi håber alle i dag for jer at I vil gå til livet med stor optimisme, at I vil tro på jeres fremtid, på hvad I vil bruge jeres liv til, at I vil finde noget at kæmpe for, noget at bruge jeres kræfter på. </w:t>
      </w:r>
    </w:p>
    <w:p w:rsidR="00DC0BC8" w:rsidRDefault="00DC0BC8" w:rsidP="00E97E50">
      <w:pPr>
        <w:ind w:firstLine="284"/>
        <w:rPr>
          <w:rFonts w:ascii="Garamond" w:hAnsi="Garamond" w:cs="Garamond"/>
          <w:bCs/>
          <w:sz w:val="28"/>
          <w:szCs w:val="28"/>
        </w:rPr>
      </w:pPr>
      <w:r>
        <w:rPr>
          <w:rFonts w:ascii="Garamond" w:hAnsi="Garamond" w:cs="Garamond"/>
          <w:bCs/>
          <w:sz w:val="28"/>
          <w:szCs w:val="28"/>
        </w:rPr>
        <w:t xml:space="preserve">I lever bare i en fantastisk tid med så mange muligheder. Hvis I vil kan I bare beslutte jer for at blive hvad som helst. Og der er ingen der vil forhindre jer i det. Det er bare med at gå i gang. Og samtidig er der også meget, som bare slet ikke er så nemt. </w:t>
      </w:r>
    </w:p>
    <w:p w:rsidR="00E97E50" w:rsidRDefault="00DC0BC8" w:rsidP="00E97E50">
      <w:pPr>
        <w:ind w:firstLine="284"/>
        <w:rPr>
          <w:rFonts w:ascii="Garamond" w:hAnsi="Garamond" w:cs="Garamond"/>
          <w:bCs/>
          <w:sz w:val="28"/>
          <w:szCs w:val="28"/>
        </w:rPr>
      </w:pPr>
      <w:r>
        <w:rPr>
          <w:rFonts w:ascii="Garamond" w:hAnsi="Garamond" w:cs="Garamond"/>
          <w:bCs/>
          <w:sz w:val="28"/>
          <w:szCs w:val="28"/>
        </w:rPr>
        <w:lastRenderedPageBreak/>
        <w:t xml:space="preserve">Kim Larsen, den store digteriske gavflab, har her i marts udgivet nye sange. </w:t>
      </w:r>
      <w:r w:rsidR="004E3F13">
        <w:rPr>
          <w:rFonts w:ascii="Garamond" w:hAnsi="Garamond" w:cs="Garamond"/>
          <w:bCs/>
          <w:sz w:val="28"/>
          <w:szCs w:val="28"/>
        </w:rPr>
        <w:t>H</w:t>
      </w:r>
      <w:r>
        <w:rPr>
          <w:rFonts w:ascii="Garamond" w:hAnsi="Garamond" w:cs="Garamond"/>
          <w:bCs/>
          <w:sz w:val="28"/>
          <w:szCs w:val="28"/>
        </w:rPr>
        <w:t xml:space="preserve">an er bare så </w:t>
      </w:r>
      <w:r w:rsidR="004E3F13">
        <w:rPr>
          <w:rFonts w:ascii="Garamond" w:hAnsi="Garamond" w:cs="Garamond"/>
          <w:bCs/>
          <w:sz w:val="28"/>
          <w:szCs w:val="28"/>
        </w:rPr>
        <w:t>god</w:t>
      </w:r>
      <w:r>
        <w:rPr>
          <w:rFonts w:ascii="Garamond" w:hAnsi="Garamond" w:cs="Garamond"/>
          <w:bCs/>
          <w:sz w:val="28"/>
          <w:szCs w:val="28"/>
        </w:rPr>
        <w:t xml:space="preserve">. Vi gamle har fulgt ham lige siden Gasolin </w:t>
      </w:r>
      <w:r w:rsidR="00883817">
        <w:rPr>
          <w:rFonts w:ascii="Garamond" w:hAnsi="Garamond" w:cs="Garamond"/>
          <w:bCs/>
          <w:sz w:val="28"/>
          <w:szCs w:val="28"/>
        </w:rPr>
        <w:t>dagene</w:t>
      </w:r>
      <w:r>
        <w:rPr>
          <w:rFonts w:ascii="Garamond" w:hAnsi="Garamond" w:cs="Garamond"/>
          <w:bCs/>
          <w:sz w:val="28"/>
          <w:szCs w:val="28"/>
        </w:rPr>
        <w:t xml:space="preserve"> og nydt ham.</w:t>
      </w:r>
    </w:p>
    <w:p w:rsidR="00DC0BC8" w:rsidRDefault="00DC0BC8" w:rsidP="00DC0BC8">
      <w:pPr>
        <w:ind w:left="284"/>
        <w:rPr>
          <w:rFonts w:ascii="Garamond" w:hAnsi="Garamond" w:cs="Garamond"/>
          <w:bCs/>
          <w:sz w:val="28"/>
          <w:szCs w:val="28"/>
        </w:rPr>
      </w:pPr>
      <w:r>
        <w:rPr>
          <w:rFonts w:ascii="Garamond" w:hAnsi="Garamond" w:cs="Garamond"/>
          <w:bCs/>
          <w:sz w:val="28"/>
          <w:szCs w:val="28"/>
        </w:rPr>
        <w:t xml:space="preserve">Nu er han godt klar over, at han er en gammeldags mand. Det synger han om på en af sine </w:t>
      </w:r>
      <w:r w:rsidR="00883817">
        <w:rPr>
          <w:rFonts w:ascii="Garamond" w:hAnsi="Garamond" w:cs="Garamond"/>
          <w:bCs/>
          <w:sz w:val="28"/>
          <w:szCs w:val="28"/>
        </w:rPr>
        <w:t xml:space="preserve">nye </w:t>
      </w:r>
      <w:r>
        <w:rPr>
          <w:rFonts w:ascii="Garamond" w:hAnsi="Garamond" w:cs="Garamond"/>
          <w:bCs/>
          <w:sz w:val="28"/>
          <w:szCs w:val="28"/>
        </w:rPr>
        <w:t>sange:</w:t>
      </w:r>
    </w:p>
    <w:p w:rsidR="00DC0BC8" w:rsidRDefault="00DC0BC8" w:rsidP="00DC0BC8">
      <w:pPr>
        <w:ind w:left="284"/>
      </w:pPr>
      <w:r w:rsidRPr="00DC0BC8">
        <w:rPr>
          <w:rFonts w:ascii="Garamond" w:hAnsi="Garamond"/>
          <w:i/>
          <w:sz w:val="28"/>
          <w:szCs w:val="28"/>
        </w:rPr>
        <w:t>Alle siger man skal være</w:t>
      </w:r>
      <w:r w:rsidRPr="00DC0BC8">
        <w:rPr>
          <w:rFonts w:ascii="Garamond" w:hAnsi="Garamond"/>
          <w:i/>
          <w:sz w:val="28"/>
          <w:szCs w:val="28"/>
        </w:rPr>
        <w:br/>
        <w:t>Så moderne men desværre</w:t>
      </w:r>
      <w:r w:rsidRPr="00DC0BC8">
        <w:rPr>
          <w:rFonts w:ascii="Garamond" w:hAnsi="Garamond"/>
          <w:i/>
          <w:sz w:val="28"/>
          <w:szCs w:val="28"/>
        </w:rPr>
        <w:br/>
        <w:t>Det hele kører så hurtigt af sted</w:t>
      </w:r>
      <w:r w:rsidRPr="00DC0BC8">
        <w:rPr>
          <w:rFonts w:ascii="Garamond" w:hAnsi="Garamond"/>
          <w:i/>
          <w:sz w:val="28"/>
          <w:szCs w:val="28"/>
        </w:rPr>
        <w:br/>
        <w:t>At man ikke rigtigt gider følge med</w:t>
      </w:r>
      <w:r w:rsidRPr="00DC0BC8">
        <w:rPr>
          <w:rFonts w:ascii="Garamond" w:hAnsi="Garamond"/>
          <w:i/>
          <w:sz w:val="28"/>
          <w:szCs w:val="28"/>
        </w:rPr>
        <w:br/>
        <w:t>Jeg er en gammeldags mand</w:t>
      </w:r>
      <w:r w:rsidRPr="00DC0BC8">
        <w:rPr>
          <w:rFonts w:ascii="Garamond" w:hAnsi="Garamond"/>
          <w:i/>
          <w:sz w:val="28"/>
          <w:szCs w:val="28"/>
        </w:rPr>
        <w:br/>
        <w:t>Med en gammeldags forstand</w:t>
      </w:r>
      <w:r w:rsidRPr="00DC0BC8">
        <w:t xml:space="preserve"> </w:t>
      </w:r>
    </w:p>
    <w:p w:rsidR="00DC0BC8" w:rsidRDefault="00DC0BC8" w:rsidP="00DC0BC8">
      <w:pPr>
        <w:ind w:left="284"/>
        <w:rPr>
          <w:rFonts w:ascii="Garamond" w:hAnsi="Garamond"/>
          <w:i/>
          <w:sz w:val="28"/>
          <w:szCs w:val="28"/>
        </w:rPr>
      </w:pPr>
      <w:r w:rsidRPr="00DC0BC8">
        <w:rPr>
          <w:rFonts w:ascii="Garamond" w:hAnsi="Garamond"/>
          <w:i/>
          <w:sz w:val="28"/>
          <w:szCs w:val="28"/>
        </w:rPr>
        <w:t>Grimme huse, grimme biler</w:t>
      </w:r>
      <w:r w:rsidRPr="00DC0BC8">
        <w:rPr>
          <w:rFonts w:ascii="Garamond" w:hAnsi="Garamond"/>
          <w:i/>
          <w:sz w:val="28"/>
          <w:szCs w:val="28"/>
        </w:rPr>
        <w:br/>
        <w:t>Fortabte børn med mobiler</w:t>
      </w:r>
      <w:r w:rsidRPr="00DC0BC8">
        <w:rPr>
          <w:rFonts w:ascii="Garamond" w:hAnsi="Garamond"/>
          <w:i/>
          <w:sz w:val="28"/>
          <w:szCs w:val="28"/>
        </w:rPr>
        <w:br/>
        <w:t>Der tørster efter kærlighed</w:t>
      </w:r>
      <w:r w:rsidRPr="00DC0BC8">
        <w:rPr>
          <w:rFonts w:ascii="Garamond" w:hAnsi="Garamond"/>
          <w:i/>
          <w:sz w:val="28"/>
          <w:szCs w:val="28"/>
        </w:rPr>
        <w:br/>
        <w:t>Enh</w:t>
      </w:r>
      <w:r>
        <w:rPr>
          <w:rFonts w:ascii="Garamond" w:hAnsi="Garamond"/>
          <w:i/>
          <w:sz w:val="28"/>
          <w:szCs w:val="28"/>
        </w:rPr>
        <w:t>ver tid har sin egen elendighed</w:t>
      </w:r>
      <w:r w:rsidRPr="00DC0BC8">
        <w:rPr>
          <w:rFonts w:ascii="Garamond" w:hAnsi="Garamond"/>
          <w:i/>
          <w:sz w:val="28"/>
          <w:szCs w:val="28"/>
        </w:rPr>
        <w:br/>
        <w:t>Jeg er en gammeldags mand</w:t>
      </w:r>
      <w:r w:rsidRPr="00DC0BC8">
        <w:rPr>
          <w:rFonts w:ascii="Garamond" w:hAnsi="Garamond"/>
          <w:i/>
          <w:sz w:val="28"/>
          <w:szCs w:val="28"/>
        </w:rPr>
        <w:br/>
        <w:t>Med en gammel</w:t>
      </w:r>
      <w:r>
        <w:rPr>
          <w:rFonts w:ascii="Garamond" w:hAnsi="Garamond"/>
          <w:i/>
          <w:sz w:val="28"/>
          <w:szCs w:val="28"/>
        </w:rPr>
        <w:t>dags forstand</w:t>
      </w:r>
    </w:p>
    <w:p w:rsidR="00DC0BC8" w:rsidRDefault="00DC0BC8" w:rsidP="00DC0BC8">
      <w:pPr>
        <w:ind w:firstLine="284"/>
        <w:rPr>
          <w:rFonts w:ascii="Garamond" w:hAnsi="Garamond"/>
          <w:sz w:val="28"/>
          <w:szCs w:val="28"/>
        </w:rPr>
      </w:pPr>
      <w:r>
        <w:rPr>
          <w:rFonts w:ascii="Garamond" w:hAnsi="Garamond"/>
          <w:sz w:val="28"/>
          <w:szCs w:val="28"/>
        </w:rPr>
        <w:t xml:space="preserve">Så jo Kim Larsen kan godt se, at der er noget der går lidt for hurtigt. </w:t>
      </w:r>
      <w:r w:rsidR="00A24977">
        <w:rPr>
          <w:rFonts w:ascii="Garamond" w:hAnsi="Garamond"/>
          <w:sz w:val="28"/>
          <w:szCs w:val="28"/>
        </w:rPr>
        <w:t xml:space="preserve">Den teknologiske og digitale virkelighed stjæler noget af vores liv og giver os </w:t>
      </w:r>
      <w:r w:rsidR="00883817">
        <w:rPr>
          <w:rFonts w:ascii="Garamond" w:hAnsi="Garamond"/>
          <w:sz w:val="28"/>
          <w:szCs w:val="28"/>
        </w:rPr>
        <w:t>mange problemer</w:t>
      </w:r>
      <w:r w:rsidR="00A24977">
        <w:rPr>
          <w:rFonts w:ascii="Garamond" w:hAnsi="Garamond"/>
          <w:sz w:val="28"/>
          <w:szCs w:val="28"/>
        </w:rPr>
        <w:t xml:space="preserve"> samtidig med at vi også får så mange fordele. </w:t>
      </w:r>
    </w:p>
    <w:p w:rsidR="00A24977" w:rsidRDefault="00A24977" w:rsidP="00DC0BC8">
      <w:pPr>
        <w:ind w:firstLine="284"/>
        <w:rPr>
          <w:rFonts w:ascii="Garamond" w:hAnsi="Garamond"/>
          <w:sz w:val="28"/>
          <w:szCs w:val="28"/>
        </w:rPr>
      </w:pPr>
      <w:r>
        <w:rPr>
          <w:rFonts w:ascii="Garamond" w:hAnsi="Garamond"/>
          <w:sz w:val="28"/>
          <w:szCs w:val="28"/>
        </w:rPr>
        <w:t>Kim Larsen er blevet en gammeldags mand på den måde, at han ikke ser særlig optimistisk på alt det vi går og laver nu om dage. Men han synger også i sine nye sange om et håb, der bare er meget større. Der er lidt af en Grundtvig i Kim Larsen. Han er en slags moderne Grundtvig.</w:t>
      </w:r>
    </w:p>
    <w:p w:rsidR="00A24977" w:rsidRDefault="00A24977" w:rsidP="00DC0BC8">
      <w:pPr>
        <w:ind w:firstLine="284"/>
        <w:rPr>
          <w:rFonts w:ascii="Garamond" w:hAnsi="Garamond"/>
          <w:sz w:val="28"/>
          <w:szCs w:val="28"/>
        </w:rPr>
      </w:pPr>
      <w:r>
        <w:rPr>
          <w:rFonts w:ascii="Garamond" w:hAnsi="Garamond"/>
          <w:sz w:val="28"/>
          <w:szCs w:val="28"/>
        </w:rPr>
        <w:t>I sange</w:t>
      </w:r>
      <w:r w:rsidR="00883817">
        <w:rPr>
          <w:rFonts w:ascii="Garamond" w:hAnsi="Garamond"/>
          <w:sz w:val="28"/>
          <w:szCs w:val="28"/>
        </w:rPr>
        <w:t>n</w:t>
      </w:r>
      <w:r>
        <w:rPr>
          <w:rFonts w:ascii="Garamond" w:hAnsi="Garamond"/>
          <w:sz w:val="28"/>
          <w:szCs w:val="28"/>
        </w:rPr>
        <w:t xml:space="preserve"> Moder Jord synger han sådan her:</w:t>
      </w:r>
    </w:p>
    <w:p w:rsidR="00302874" w:rsidRDefault="00A24977" w:rsidP="00302874">
      <w:pPr>
        <w:ind w:left="284"/>
        <w:rPr>
          <w:rFonts w:ascii="Garamond" w:hAnsi="Garamond"/>
          <w:i/>
          <w:sz w:val="28"/>
          <w:szCs w:val="28"/>
        </w:rPr>
      </w:pPr>
      <w:r w:rsidRPr="00A24977">
        <w:rPr>
          <w:rFonts w:ascii="Garamond" w:hAnsi="Garamond"/>
          <w:i/>
          <w:sz w:val="28"/>
          <w:szCs w:val="28"/>
        </w:rPr>
        <w:t>De kan sende raketter</w:t>
      </w:r>
      <w:r w:rsidRPr="00A24977">
        <w:rPr>
          <w:rFonts w:ascii="Garamond" w:hAnsi="Garamond"/>
          <w:i/>
          <w:sz w:val="28"/>
          <w:szCs w:val="28"/>
        </w:rPr>
        <w:br/>
        <w:t>Ud i rummet hver dag</w:t>
      </w:r>
      <w:r w:rsidRPr="00A24977">
        <w:rPr>
          <w:rFonts w:ascii="Garamond" w:hAnsi="Garamond"/>
          <w:i/>
          <w:sz w:val="28"/>
          <w:szCs w:val="28"/>
        </w:rPr>
        <w:br/>
        <w:t>Finde fjerne planeter</w:t>
      </w:r>
      <w:r w:rsidRPr="00A24977">
        <w:rPr>
          <w:rFonts w:ascii="Garamond" w:hAnsi="Garamond"/>
          <w:i/>
          <w:sz w:val="28"/>
          <w:szCs w:val="28"/>
        </w:rPr>
        <w:br/>
        <w:t>Og plante et flag</w:t>
      </w:r>
      <w:r w:rsidRPr="00A24977">
        <w:rPr>
          <w:rFonts w:ascii="Garamond" w:hAnsi="Garamond"/>
          <w:i/>
          <w:sz w:val="28"/>
          <w:szCs w:val="28"/>
        </w:rPr>
        <w:br/>
        <w:t>Men der er ingen som dig nej</w:t>
      </w:r>
      <w:r w:rsidRPr="00A24977">
        <w:rPr>
          <w:rFonts w:ascii="Garamond" w:hAnsi="Garamond"/>
          <w:i/>
          <w:sz w:val="28"/>
          <w:szCs w:val="28"/>
        </w:rPr>
        <w:br/>
      </w:r>
      <w:r w:rsidRPr="00A24977">
        <w:rPr>
          <w:rFonts w:ascii="Garamond" w:hAnsi="Garamond"/>
          <w:i/>
          <w:sz w:val="28"/>
          <w:szCs w:val="28"/>
        </w:rPr>
        <w:lastRenderedPageBreak/>
        <w:t>Du er der hvor jeg bor</w:t>
      </w:r>
      <w:r w:rsidRPr="00A24977">
        <w:rPr>
          <w:rFonts w:ascii="Garamond" w:hAnsi="Garamond"/>
          <w:i/>
          <w:sz w:val="28"/>
          <w:szCs w:val="28"/>
        </w:rPr>
        <w:br/>
        <w:t>Du min dejlige Moder Jord</w:t>
      </w:r>
      <w:r w:rsidRPr="00A24977">
        <w:rPr>
          <w:rFonts w:ascii="Garamond" w:hAnsi="Garamond"/>
          <w:i/>
          <w:sz w:val="28"/>
          <w:szCs w:val="28"/>
        </w:rPr>
        <w:br/>
        <w:t>Der hvor regnbuen ender</w:t>
      </w:r>
      <w:r w:rsidRPr="00A24977">
        <w:rPr>
          <w:rFonts w:ascii="Garamond" w:hAnsi="Garamond"/>
          <w:i/>
          <w:sz w:val="28"/>
          <w:szCs w:val="28"/>
        </w:rPr>
        <w:br/>
        <w:t>Øst for vester led</w:t>
      </w:r>
      <w:r w:rsidRPr="00A24977">
        <w:rPr>
          <w:rFonts w:ascii="Garamond" w:hAnsi="Garamond"/>
          <w:i/>
          <w:sz w:val="28"/>
          <w:szCs w:val="28"/>
        </w:rPr>
        <w:br/>
        <w:t>Mig og mine venner</w:t>
      </w:r>
      <w:r w:rsidRPr="00A24977">
        <w:rPr>
          <w:rFonts w:ascii="Garamond" w:hAnsi="Garamond"/>
          <w:i/>
          <w:sz w:val="28"/>
          <w:szCs w:val="28"/>
        </w:rPr>
        <w:br/>
        <w:t>Der slår vi os ned</w:t>
      </w:r>
      <w:r w:rsidRPr="00A24977">
        <w:rPr>
          <w:rFonts w:ascii="Garamond" w:hAnsi="Garamond"/>
          <w:i/>
          <w:sz w:val="28"/>
          <w:szCs w:val="28"/>
        </w:rPr>
        <w:br/>
        <w:t>Du er sommer og vinter</w:t>
      </w:r>
      <w:r w:rsidRPr="00A24977">
        <w:rPr>
          <w:rFonts w:ascii="Garamond" w:hAnsi="Garamond"/>
          <w:i/>
          <w:sz w:val="28"/>
          <w:szCs w:val="28"/>
        </w:rPr>
        <w:br/>
        <w:t>Du er tiden der går</w:t>
      </w:r>
      <w:r w:rsidRPr="00A24977">
        <w:rPr>
          <w:rFonts w:ascii="Garamond" w:hAnsi="Garamond"/>
          <w:i/>
          <w:sz w:val="28"/>
          <w:szCs w:val="28"/>
        </w:rPr>
        <w:br/>
        <w:t>Du er barndommens minder</w:t>
      </w:r>
      <w:r w:rsidRPr="00A24977">
        <w:rPr>
          <w:rFonts w:ascii="Garamond" w:hAnsi="Garamond"/>
          <w:i/>
          <w:sz w:val="28"/>
          <w:szCs w:val="28"/>
        </w:rPr>
        <w:br/>
        <w:t>Og hjertet der slår</w:t>
      </w:r>
      <w:r w:rsidRPr="00A24977">
        <w:rPr>
          <w:rFonts w:ascii="Garamond" w:hAnsi="Garamond"/>
          <w:i/>
          <w:sz w:val="28"/>
          <w:szCs w:val="28"/>
        </w:rPr>
        <w:br/>
        <w:t>Du er duggen der falder</w:t>
      </w:r>
      <w:r w:rsidRPr="00A24977">
        <w:rPr>
          <w:rFonts w:ascii="Garamond" w:hAnsi="Garamond"/>
          <w:i/>
          <w:sz w:val="28"/>
          <w:szCs w:val="28"/>
        </w:rPr>
        <w:br/>
        <w:t>Og græsset der gror</w:t>
      </w:r>
      <w:r w:rsidRPr="00A24977">
        <w:rPr>
          <w:rFonts w:ascii="Garamond" w:hAnsi="Garamond"/>
          <w:i/>
          <w:sz w:val="28"/>
          <w:szCs w:val="28"/>
        </w:rPr>
        <w:br/>
        <w:t>Du min dejlige Moder Jord</w:t>
      </w:r>
    </w:p>
    <w:p w:rsidR="002F2BB5" w:rsidRPr="002F2BB5" w:rsidRDefault="00302874" w:rsidP="002F2BB5">
      <w:pPr>
        <w:ind w:firstLine="284"/>
        <w:rPr>
          <w:rFonts w:ascii="Garamond" w:hAnsi="Garamond"/>
          <w:sz w:val="28"/>
          <w:szCs w:val="28"/>
        </w:rPr>
      </w:pPr>
      <w:r>
        <w:rPr>
          <w:rFonts w:ascii="Garamond" w:hAnsi="Garamond"/>
          <w:sz w:val="28"/>
          <w:szCs w:val="28"/>
        </w:rPr>
        <w:t xml:space="preserve">Den dejlige moder jord, som Gud har skabt til os, har altid en fremtid af håb. </w:t>
      </w:r>
      <w:r w:rsidR="002F2BB5">
        <w:rPr>
          <w:rFonts w:ascii="Garamond" w:hAnsi="Garamond"/>
          <w:sz w:val="28"/>
          <w:szCs w:val="28"/>
        </w:rPr>
        <w:t xml:space="preserve">Kim Larsen kan se, at der er meget, der går lidt for stærkt til at vi kan følge med, men han </w:t>
      </w:r>
      <w:r w:rsidR="002F2BB5" w:rsidRPr="002F2BB5">
        <w:rPr>
          <w:rFonts w:ascii="Garamond" w:hAnsi="Garamond"/>
          <w:sz w:val="28"/>
          <w:szCs w:val="28"/>
        </w:rPr>
        <w:t xml:space="preserve">hylder </w:t>
      </w:r>
      <w:r w:rsidR="002F2BB5">
        <w:rPr>
          <w:rFonts w:ascii="Garamond" w:hAnsi="Garamond"/>
          <w:sz w:val="28"/>
          <w:szCs w:val="28"/>
        </w:rPr>
        <w:t>samtidig</w:t>
      </w:r>
      <w:r w:rsidR="002F2BB5" w:rsidRPr="002F2BB5">
        <w:rPr>
          <w:rFonts w:ascii="Garamond" w:hAnsi="Garamond"/>
          <w:sz w:val="28"/>
          <w:szCs w:val="28"/>
        </w:rPr>
        <w:t xml:space="preserve"> kloden, græsset, der gror, og håbet om at forenes med de nærmeste dér, hvor regnbuen ender.</w:t>
      </w:r>
    </w:p>
    <w:p w:rsidR="002F2BB5" w:rsidRPr="002F2BB5" w:rsidRDefault="002F2BB5" w:rsidP="002F2BB5">
      <w:pPr>
        <w:ind w:firstLine="284"/>
        <w:rPr>
          <w:rFonts w:ascii="Garamond" w:hAnsi="Garamond"/>
          <w:sz w:val="28"/>
          <w:szCs w:val="28"/>
        </w:rPr>
      </w:pPr>
      <w:r w:rsidRPr="002F2BB5">
        <w:rPr>
          <w:rFonts w:ascii="Garamond" w:hAnsi="Garamond"/>
          <w:sz w:val="28"/>
          <w:szCs w:val="28"/>
        </w:rPr>
        <w:t xml:space="preserve">Kim Larsen repræsenterer i sin modne alder dobbeltheden i </w:t>
      </w:r>
      <w:r w:rsidR="004E3F13">
        <w:rPr>
          <w:rFonts w:ascii="Garamond" w:hAnsi="Garamond"/>
          <w:sz w:val="28"/>
          <w:szCs w:val="28"/>
        </w:rPr>
        <w:t>os, når vi</w:t>
      </w:r>
      <w:r w:rsidRPr="002F2BB5">
        <w:rPr>
          <w:rFonts w:ascii="Garamond" w:hAnsi="Garamond"/>
          <w:sz w:val="28"/>
          <w:szCs w:val="28"/>
        </w:rPr>
        <w:t xml:space="preserve"> erkender, at </w:t>
      </w:r>
      <w:r w:rsidR="004E3F13">
        <w:rPr>
          <w:rFonts w:ascii="Garamond" w:hAnsi="Garamond"/>
          <w:sz w:val="28"/>
          <w:szCs w:val="28"/>
        </w:rPr>
        <w:t>vi</w:t>
      </w:r>
      <w:r w:rsidRPr="002F2BB5">
        <w:rPr>
          <w:rFonts w:ascii="Garamond" w:hAnsi="Garamond"/>
          <w:sz w:val="28"/>
          <w:szCs w:val="28"/>
        </w:rPr>
        <w:t xml:space="preserve"> har svært ved at bevare optimismen, når </w:t>
      </w:r>
      <w:r w:rsidR="004E3F13">
        <w:rPr>
          <w:rFonts w:ascii="Garamond" w:hAnsi="Garamond"/>
          <w:sz w:val="28"/>
          <w:szCs w:val="28"/>
        </w:rPr>
        <w:t>vi</w:t>
      </w:r>
      <w:r w:rsidRPr="002F2BB5">
        <w:rPr>
          <w:rFonts w:ascii="Garamond" w:hAnsi="Garamond"/>
          <w:sz w:val="28"/>
          <w:szCs w:val="28"/>
        </w:rPr>
        <w:t xml:space="preserve"> ser sig omkring i verden. Men </w:t>
      </w:r>
      <w:r w:rsidR="004E3F13">
        <w:rPr>
          <w:rFonts w:ascii="Garamond" w:hAnsi="Garamond"/>
          <w:sz w:val="28"/>
          <w:szCs w:val="28"/>
        </w:rPr>
        <w:t>vi lever</w:t>
      </w:r>
      <w:r w:rsidRPr="002F2BB5">
        <w:rPr>
          <w:rFonts w:ascii="Garamond" w:hAnsi="Garamond"/>
          <w:sz w:val="28"/>
          <w:szCs w:val="28"/>
        </w:rPr>
        <w:t xml:space="preserve"> ikke desto mindre i håb.</w:t>
      </w:r>
    </w:p>
    <w:p w:rsidR="00A24977" w:rsidRDefault="002F2BB5" w:rsidP="002F2BB5">
      <w:pPr>
        <w:ind w:firstLine="284"/>
        <w:rPr>
          <w:rFonts w:ascii="Garamond" w:hAnsi="Garamond"/>
          <w:sz w:val="28"/>
          <w:szCs w:val="28"/>
        </w:rPr>
      </w:pPr>
      <w:r>
        <w:rPr>
          <w:rFonts w:ascii="Garamond" w:hAnsi="Garamond"/>
          <w:sz w:val="28"/>
          <w:szCs w:val="28"/>
        </w:rPr>
        <w:t>Kære konfirmander</w:t>
      </w:r>
    </w:p>
    <w:p w:rsidR="002F2BB5" w:rsidRDefault="001F71BB" w:rsidP="002F2BB5">
      <w:pPr>
        <w:ind w:firstLine="284"/>
        <w:rPr>
          <w:rFonts w:ascii="Garamond" w:hAnsi="Garamond"/>
          <w:sz w:val="28"/>
          <w:szCs w:val="28"/>
        </w:rPr>
      </w:pPr>
      <w:r>
        <w:rPr>
          <w:rFonts w:ascii="Garamond" w:hAnsi="Garamond"/>
          <w:sz w:val="28"/>
          <w:szCs w:val="28"/>
        </w:rPr>
        <w:t>Det er det I</w:t>
      </w:r>
      <w:r w:rsidR="002F2BB5">
        <w:rPr>
          <w:rFonts w:ascii="Garamond" w:hAnsi="Garamond"/>
          <w:sz w:val="28"/>
          <w:szCs w:val="28"/>
        </w:rPr>
        <w:t xml:space="preserve"> skal gøre. Leve i håb. For det vil ende godt. Gud der skabte moder jord vil os kun det bedste. Så når I ind i mellem har svært ved at bevare optimismen, så tro alligevel på Gud, at Gud er som sommer og vinter og tiden der går, barndommens minder og hjertet der slår.</w:t>
      </w:r>
    </w:p>
    <w:p w:rsidR="002F2BB5" w:rsidRDefault="002F2BB5" w:rsidP="002F2BB5">
      <w:pPr>
        <w:ind w:firstLine="284"/>
        <w:rPr>
          <w:rFonts w:ascii="Garamond" w:hAnsi="Garamond"/>
          <w:sz w:val="28"/>
          <w:szCs w:val="28"/>
        </w:rPr>
      </w:pPr>
      <w:r>
        <w:rPr>
          <w:rFonts w:ascii="Garamond" w:hAnsi="Garamond"/>
          <w:sz w:val="28"/>
          <w:szCs w:val="28"/>
        </w:rPr>
        <w:t xml:space="preserve">Her i Bededagsferien vil vi </w:t>
      </w:r>
      <w:r w:rsidR="004E3F13">
        <w:rPr>
          <w:rFonts w:ascii="Garamond" w:hAnsi="Garamond"/>
          <w:sz w:val="28"/>
          <w:szCs w:val="28"/>
        </w:rPr>
        <w:t>bede til Gud med salme treogtyves ord:</w:t>
      </w:r>
    </w:p>
    <w:p w:rsidR="004E3F13" w:rsidRPr="00807054" w:rsidRDefault="004E3F13" w:rsidP="004E3F13">
      <w:pPr>
        <w:ind w:firstLine="284"/>
        <w:rPr>
          <w:rFonts w:ascii="Garamond" w:hAnsi="Garamond"/>
          <w:sz w:val="28"/>
          <w:szCs w:val="28"/>
        </w:rPr>
      </w:pPr>
      <w:r w:rsidRPr="00807054">
        <w:rPr>
          <w:rFonts w:ascii="Garamond" w:hAnsi="Garamond"/>
          <w:sz w:val="28"/>
          <w:szCs w:val="28"/>
        </w:rPr>
        <w:t>Selv om jeg går i dødsskyggens dal,</w:t>
      </w:r>
    </w:p>
    <w:p w:rsidR="004E3F13" w:rsidRPr="00807054" w:rsidRDefault="004E3F13" w:rsidP="004E3F13">
      <w:pPr>
        <w:ind w:firstLine="284"/>
        <w:rPr>
          <w:rFonts w:ascii="Garamond" w:hAnsi="Garamond"/>
          <w:sz w:val="28"/>
          <w:szCs w:val="28"/>
        </w:rPr>
      </w:pPr>
      <w:r w:rsidRPr="00807054">
        <w:rPr>
          <w:rFonts w:ascii="Garamond" w:hAnsi="Garamond"/>
          <w:sz w:val="28"/>
          <w:szCs w:val="28"/>
        </w:rPr>
        <w:t>frygter jeg ingenting,</w:t>
      </w:r>
    </w:p>
    <w:p w:rsidR="004E3F13" w:rsidRPr="00807054" w:rsidRDefault="004E3F13" w:rsidP="004E3F13">
      <w:pPr>
        <w:ind w:firstLine="284"/>
        <w:rPr>
          <w:rFonts w:ascii="Garamond" w:hAnsi="Garamond"/>
          <w:sz w:val="28"/>
          <w:szCs w:val="28"/>
        </w:rPr>
      </w:pPr>
      <w:r w:rsidRPr="00807054">
        <w:rPr>
          <w:rFonts w:ascii="Garamond" w:hAnsi="Garamond"/>
          <w:sz w:val="28"/>
          <w:szCs w:val="28"/>
        </w:rPr>
        <w:lastRenderedPageBreak/>
        <w:t>for du er med mig, du er min hyrde,</w:t>
      </w:r>
    </w:p>
    <w:p w:rsidR="004E3F13" w:rsidRPr="00807054" w:rsidRDefault="004E3F13" w:rsidP="004E3F13">
      <w:pPr>
        <w:ind w:firstLine="284"/>
        <w:rPr>
          <w:rFonts w:ascii="Garamond" w:hAnsi="Garamond"/>
          <w:sz w:val="28"/>
          <w:szCs w:val="28"/>
        </w:rPr>
      </w:pPr>
      <w:r w:rsidRPr="00807054">
        <w:rPr>
          <w:rFonts w:ascii="Garamond" w:hAnsi="Garamond"/>
          <w:sz w:val="28"/>
          <w:szCs w:val="28"/>
        </w:rPr>
        <w:t>du gør mig tryg.</w:t>
      </w:r>
    </w:p>
    <w:p w:rsidR="004E3F13" w:rsidRDefault="004E3F13" w:rsidP="002F2BB5">
      <w:pPr>
        <w:ind w:firstLine="284"/>
        <w:rPr>
          <w:rFonts w:ascii="Garamond" w:hAnsi="Garamond"/>
          <w:sz w:val="28"/>
          <w:szCs w:val="28"/>
        </w:rPr>
      </w:pPr>
      <w:r>
        <w:rPr>
          <w:rFonts w:ascii="Garamond" w:hAnsi="Garamond"/>
          <w:sz w:val="28"/>
          <w:szCs w:val="28"/>
        </w:rPr>
        <w:t xml:space="preserve">Kristendom er at vi har en tryghed og et håb med os, som er større end vores egen optimisme. Vi har en stor tro på, at Gud vil os og moder jord godt. Gud vil jer det godt. I skal bare holde fast i den tro på, at det er sådan Gud er. </w:t>
      </w:r>
    </w:p>
    <w:p w:rsidR="004E3F13" w:rsidRDefault="00406A79" w:rsidP="002F2BB5">
      <w:pPr>
        <w:ind w:firstLine="284"/>
        <w:rPr>
          <w:rFonts w:ascii="Garamond" w:hAnsi="Garamond"/>
          <w:sz w:val="28"/>
          <w:szCs w:val="28"/>
        </w:rPr>
      </w:pPr>
      <w:r>
        <w:rPr>
          <w:rFonts w:ascii="Garamond" w:hAnsi="Garamond"/>
          <w:sz w:val="28"/>
          <w:szCs w:val="28"/>
        </w:rPr>
        <w:t>Gud har besluttet at livet er stærkere end døden. Det er det vi siger i trosbekendelsen om li</w:t>
      </w:r>
      <w:r w:rsidR="001F71BB">
        <w:rPr>
          <w:rFonts w:ascii="Garamond" w:hAnsi="Garamond"/>
          <w:sz w:val="28"/>
          <w:szCs w:val="28"/>
        </w:rPr>
        <w:t>dt. Og det er det I</w:t>
      </w:r>
      <w:r>
        <w:rPr>
          <w:rFonts w:ascii="Garamond" w:hAnsi="Garamond"/>
          <w:sz w:val="28"/>
          <w:szCs w:val="28"/>
        </w:rPr>
        <w:t xml:space="preserve"> bekræfter med jeres konfirmation i dag.</w:t>
      </w:r>
    </w:p>
    <w:p w:rsidR="00406A79" w:rsidRDefault="00406A79" w:rsidP="002F2BB5">
      <w:pPr>
        <w:ind w:firstLine="284"/>
        <w:rPr>
          <w:rFonts w:ascii="Garamond" w:hAnsi="Garamond"/>
          <w:sz w:val="28"/>
          <w:szCs w:val="28"/>
        </w:rPr>
      </w:pPr>
      <w:r>
        <w:rPr>
          <w:rFonts w:ascii="Garamond" w:hAnsi="Garamond"/>
          <w:sz w:val="28"/>
          <w:szCs w:val="28"/>
        </w:rPr>
        <w:t>Må Gud velsigne jer.</w:t>
      </w:r>
    </w:p>
    <w:p w:rsidR="00406A79" w:rsidRPr="002F2BB5" w:rsidRDefault="00406A79" w:rsidP="002F2BB5">
      <w:pPr>
        <w:ind w:firstLine="284"/>
        <w:rPr>
          <w:rFonts w:ascii="Garamond" w:hAnsi="Garamond"/>
          <w:sz w:val="28"/>
          <w:szCs w:val="28"/>
        </w:rPr>
      </w:pPr>
      <w:r>
        <w:rPr>
          <w:rFonts w:ascii="Garamond" w:hAnsi="Garamond"/>
          <w:sz w:val="28"/>
          <w:szCs w:val="28"/>
        </w:rPr>
        <w:t>Amen</w:t>
      </w:r>
    </w:p>
    <w:sectPr w:rsidR="00406A79" w:rsidRPr="002F2BB5" w:rsidSect="00152096">
      <w:headerReference w:type="default" r:id="rId8"/>
      <w:headerReference w:type="first" r:id="rId9"/>
      <w:pgSz w:w="8391" w:h="11907" w:code="11"/>
      <w:pgMar w:top="253" w:right="720" w:bottom="510" w:left="720" w:header="397"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A12" w:rsidRDefault="00A80A12" w:rsidP="00444979">
      <w:r>
        <w:separator/>
      </w:r>
    </w:p>
  </w:endnote>
  <w:endnote w:type="continuationSeparator" w:id="0">
    <w:p w:rsidR="00A80A12" w:rsidRDefault="00A80A12" w:rsidP="0044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Book">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mdITC Bk BT Vestlig">
    <w:altName w:val="Calibri"/>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nion Pro Med">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A12" w:rsidRDefault="00A80A12" w:rsidP="00444979">
      <w:r>
        <w:separator/>
      </w:r>
    </w:p>
  </w:footnote>
  <w:footnote w:type="continuationSeparator" w:id="0">
    <w:p w:rsidR="00A80A12" w:rsidRDefault="00A80A12" w:rsidP="00444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inion Pro Med" w:hAnsi="Minion Pro Med"/>
      </w:rPr>
      <w:id w:val="3261907"/>
      <w:docPartObj>
        <w:docPartGallery w:val="Page Numbers (Top of Page)"/>
        <w:docPartUnique/>
      </w:docPartObj>
    </w:sdtPr>
    <w:sdtEndPr/>
    <w:sdtContent>
      <w:p w:rsidR="00883817" w:rsidRPr="00F32305" w:rsidRDefault="00883817">
        <w:pPr>
          <w:pStyle w:val="Sidehoved"/>
          <w:jc w:val="right"/>
          <w:rPr>
            <w:rFonts w:ascii="Minion Pro Med" w:hAnsi="Minion Pro Med"/>
          </w:rPr>
        </w:pPr>
        <w:r w:rsidRPr="00F32305">
          <w:rPr>
            <w:rFonts w:ascii="Minion Pro Med" w:hAnsi="Minion Pro Med"/>
          </w:rPr>
          <w:t xml:space="preserve">Side </w:t>
        </w:r>
        <w:r w:rsidR="00200F7D" w:rsidRPr="00F32305">
          <w:rPr>
            <w:rFonts w:ascii="Minion Pro Med" w:hAnsi="Minion Pro Med"/>
          </w:rPr>
          <w:fldChar w:fldCharType="begin"/>
        </w:r>
        <w:r w:rsidRPr="00F32305">
          <w:rPr>
            <w:rFonts w:ascii="Minion Pro Med" w:hAnsi="Minion Pro Med"/>
          </w:rPr>
          <w:instrText xml:space="preserve"> PAGE   \* MERGEFORMAT </w:instrText>
        </w:r>
        <w:r w:rsidR="00200F7D" w:rsidRPr="00F32305">
          <w:rPr>
            <w:rFonts w:ascii="Minion Pro Med" w:hAnsi="Minion Pro Med"/>
          </w:rPr>
          <w:fldChar w:fldCharType="separate"/>
        </w:r>
        <w:r w:rsidR="008D211D">
          <w:rPr>
            <w:rFonts w:ascii="Minion Pro Med" w:hAnsi="Minion Pro Med"/>
            <w:noProof/>
          </w:rPr>
          <w:t>5</w:t>
        </w:r>
        <w:r w:rsidR="00200F7D" w:rsidRPr="00F32305">
          <w:rPr>
            <w:rFonts w:ascii="Minion Pro Med" w:hAnsi="Minion Pro Med"/>
            <w:noProof/>
          </w:rPr>
          <w:fldChar w:fldCharType="end"/>
        </w:r>
      </w:p>
    </w:sdtContent>
  </w:sdt>
  <w:p w:rsidR="00883817" w:rsidRDefault="0088381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817" w:rsidRPr="00A7289D" w:rsidRDefault="00883817" w:rsidP="00152096">
    <w:pPr>
      <w:pStyle w:val="Sidehoved"/>
      <w:tabs>
        <w:tab w:val="left" w:pos="5010"/>
      </w:tabs>
      <w:rPr>
        <w:rFonts w:ascii="Minion Pro Med" w:hAnsi="Minion Pro Med"/>
      </w:rPr>
    </w:pPr>
    <w:r>
      <w:rPr>
        <w:rFonts w:ascii="Minion Pro Med" w:hAnsi="Minion Pro Med"/>
      </w:rPr>
      <w:tab/>
    </w:r>
    <w:r>
      <w:rPr>
        <w:rFonts w:ascii="Minion Pro Med" w:hAnsi="Minion Pro Med"/>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79"/>
    <w:rsid w:val="000121C6"/>
    <w:rsid w:val="0002209A"/>
    <w:rsid w:val="00081673"/>
    <w:rsid w:val="00087823"/>
    <w:rsid w:val="000B19D3"/>
    <w:rsid w:val="0010491E"/>
    <w:rsid w:val="00130461"/>
    <w:rsid w:val="00146D02"/>
    <w:rsid w:val="00152096"/>
    <w:rsid w:val="00176B67"/>
    <w:rsid w:val="001B11C9"/>
    <w:rsid w:val="001F71BB"/>
    <w:rsid w:val="00200F7D"/>
    <w:rsid w:val="00207316"/>
    <w:rsid w:val="00245D53"/>
    <w:rsid w:val="002A62CA"/>
    <w:rsid w:val="002C618F"/>
    <w:rsid w:val="002F2BB5"/>
    <w:rsid w:val="00302874"/>
    <w:rsid w:val="00345B05"/>
    <w:rsid w:val="00357B18"/>
    <w:rsid w:val="003660FF"/>
    <w:rsid w:val="00370167"/>
    <w:rsid w:val="00377784"/>
    <w:rsid w:val="00381CD6"/>
    <w:rsid w:val="003832BE"/>
    <w:rsid w:val="003E1A1C"/>
    <w:rsid w:val="003E298E"/>
    <w:rsid w:val="003E52D3"/>
    <w:rsid w:val="003F6162"/>
    <w:rsid w:val="00406A79"/>
    <w:rsid w:val="00444979"/>
    <w:rsid w:val="004611F9"/>
    <w:rsid w:val="004A34ED"/>
    <w:rsid w:val="004C51CE"/>
    <w:rsid w:val="004E3F13"/>
    <w:rsid w:val="00523A51"/>
    <w:rsid w:val="00547BA4"/>
    <w:rsid w:val="00552056"/>
    <w:rsid w:val="00560D73"/>
    <w:rsid w:val="00593EDA"/>
    <w:rsid w:val="005F1DA7"/>
    <w:rsid w:val="00606805"/>
    <w:rsid w:val="00606D3B"/>
    <w:rsid w:val="00625EF3"/>
    <w:rsid w:val="00627B2D"/>
    <w:rsid w:val="00641D3C"/>
    <w:rsid w:val="006423E1"/>
    <w:rsid w:val="00646FBE"/>
    <w:rsid w:val="00647F0D"/>
    <w:rsid w:val="0066052F"/>
    <w:rsid w:val="00677596"/>
    <w:rsid w:val="00680A2D"/>
    <w:rsid w:val="006917AD"/>
    <w:rsid w:val="006B16D7"/>
    <w:rsid w:val="00725374"/>
    <w:rsid w:val="00732ABF"/>
    <w:rsid w:val="00733F6C"/>
    <w:rsid w:val="0074367D"/>
    <w:rsid w:val="007616D2"/>
    <w:rsid w:val="00775C10"/>
    <w:rsid w:val="00780224"/>
    <w:rsid w:val="007941E2"/>
    <w:rsid w:val="007A51BE"/>
    <w:rsid w:val="007E5562"/>
    <w:rsid w:val="007F11D9"/>
    <w:rsid w:val="008023A7"/>
    <w:rsid w:val="00807054"/>
    <w:rsid w:val="00833AAE"/>
    <w:rsid w:val="00841998"/>
    <w:rsid w:val="00846A30"/>
    <w:rsid w:val="00883817"/>
    <w:rsid w:val="00884454"/>
    <w:rsid w:val="008C0A05"/>
    <w:rsid w:val="008D211D"/>
    <w:rsid w:val="008D7E5D"/>
    <w:rsid w:val="00916715"/>
    <w:rsid w:val="0091790E"/>
    <w:rsid w:val="00942C32"/>
    <w:rsid w:val="00960329"/>
    <w:rsid w:val="00982FF1"/>
    <w:rsid w:val="009A6AF1"/>
    <w:rsid w:val="009B0AC4"/>
    <w:rsid w:val="009D0EC0"/>
    <w:rsid w:val="009E1201"/>
    <w:rsid w:val="00A24977"/>
    <w:rsid w:val="00A42E6F"/>
    <w:rsid w:val="00A46537"/>
    <w:rsid w:val="00A65C4F"/>
    <w:rsid w:val="00A7289D"/>
    <w:rsid w:val="00A80A12"/>
    <w:rsid w:val="00A95E86"/>
    <w:rsid w:val="00A97F8A"/>
    <w:rsid w:val="00AC1C59"/>
    <w:rsid w:val="00B0173C"/>
    <w:rsid w:val="00B52ACA"/>
    <w:rsid w:val="00B9434B"/>
    <w:rsid w:val="00BA51A1"/>
    <w:rsid w:val="00BE20FC"/>
    <w:rsid w:val="00BE2EBB"/>
    <w:rsid w:val="00BF31B1"/>
    <w:rsid w:val="00C170E7"/>
    <w:rsid w:val="00C23F23"/>
    <w:rsid w:val="00C30296"/>
    <w:rsid w:val="00C43B6E"/>
    <w:rsid w:val="00C516DE"/>
    <w:rsid w:val="00C561E9"/>
    <w:rsid w:val="00C64400"/>
    <w:rsid w:val="00C947C0"/>
    <w:rsid w:val="00CA58E0"/>
    <w:rsid w:val="00CC3D59"/>
    <w:rsid w:val="00D0593B"/>
    <w:rsid w:val="00D50CB1"/>
    <w:rsid w:val="00D65B2A"/>
    <w:rsid w:val="00D870B0"/>
    <w:rsid w:val="00D87B64"/>
    <w:rsid w:val="00DA77F8"/>
    <w:rsid w:val="00DC0BC8"/>
    <w:rsid w:val="00DE0912"/>
    <w:rsid w:val="00E90342"/>
    <w:rsid w:val="00E97E50"/>
    <w:rsid w:val="00EB48C6"/>
    <w:rsid w:val="00EE44BF"/>
    <w:rsid w:val="00EF2DC8"/>
    <w:rsid w:val="00F23E2D"/>
    <w:rsid w:val="00F2696A"/>
    <w:rsid w:val="00F32305"/>
    <w:rsid w:val="00F53188"/>
    <w:rsid w:val="00FA16B9"/>
    <w:rsid w:val="00FA24F7"/>
    <w:rsid w:val="00FA5ABF"/>
    <w:rsid w:val="00FB4D15"/>
    <w:rsid w:val="00FC65CB"/>
    <w:rsid w:val="00FF43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9575E9-1D06-48C1-8BCA-25EA9CBB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Book" w:eastAsiaTheme="minorHAnsi" w:hAnsi="Garamond Book" w:cstheme="minorBidi"/>
        <w:sz w:val="28"/>
        <w:szCs w:val="22"/>
        <w:lang w:val="da-DK" w:eastAsia="en-US" w:bidi="ar-SA"/>
      </w:rPr>
    </w:rPrDefault>
    <w:pPrDefault>
      <w:pPr>
        <w:ind w:left="284"/>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7596"/>
    <w:pPr>
      <w:autoSpaceDE w:val="0"/>
      <w:autoSpaceDN w:val="0"/>
      <w:adjustRightInd w:val="0"/>
      <w:ind w:left="0"/>
    </w:pPr>
    <w:rPr>
      <w:rFonts w:ascii="GarmdITC Bk BT Vestlig" w:hAnsi="GarmdITC Bk BT Vestlig"/>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odtageradresse">
    <w:name w:val="envelope address"/>
    <w:basedOn w:val="Normal"/>
    <w:uiPriority w:val="99"/>
    <w:semiHidden/>
    <w:unhideWhenUsed/>
    <w:rsid w:val="00FA5ABF"/>
    <w:pPr>
      <w:framePr w:w="7920" w:h="1980" w:hRule="exact" w:hSpace="141" w:wrap="auto" w:hAnchor="page" w:xAlign="center" w:yAlign="bottom"/>
      <w:autoSpaceDE/>
      <w:autoSpaceDN/>
      <w:adjustRightInd/>
      <w:ind w:left="2880"/>
    </w:pPr>
    <w:rPr>
      <w:rFonts w:ascii="Garamond Book" w:eastAsiaTheme="majorEastAsia" w:hAnsi="Garamond Book" w:cstheme="majorBidi"/>
      <w:sz w:val="28"/>
      <w:szCs w:val="24"/>
    </w:rPr>
  </w:style>
  <w:style w:type="paragraph" w:styleId="Afsenderadresse">
    <w:name w:val="envelope return"/>
    <w:basedOn w:val="Normal"/>
    <w:uiPriority w:val="99"/>
    <w:semiHidden/>
    <w:unhideWhenUsed/>
    <w:rsid w:val="00FA5ABF"/>
    <w:pPr>
      <w:autoSpaceDE/>
      <w:autoSpaceDN/>
      <w:adjustRightInd/>
      <w:ind w:left="284"/>
    </w:pPr>
    <w:rPr>
      <w:rFonts w:ascii="Garamond Book" w:eastAsiaTheme="majorEastAsia" w:hAnsi="Garamond Book" w:cstheme="majorBidi"/>
    </w:rPr>
  </w:style>
  <w:style w:type="paragraph" w:styleId="Sidehoved">
    <w:name w:val="header"/>
    <w:basedOn w:val="Normal"/>
    <w:link w:val="SidehovedTegn"/>
    <w:uiPriority w:val="99"/>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hovedTegn">
    <w:name w:val="Sidehoved Tegn"/>
    <w:basedOn w:val="Standardskrifttypeiafsnit"/>
    <w:link w:val="Sidehoved"/>
    <w:uiPriority w:val="99"/>
    <w:rsid w:val="00444979"/>
  </w:style>
  <w:style w:type="paragraph" w:styleId="Sidefod">
    <w:name w:val="footer"/>
    <w:basedOn w:val="Normal"/>
    <w:link w:val="SidefodTegn"/>
    <w:uiPriority w:val="99"/>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fodTegn">
    <w:name w:val="Sidefod Tegn"/>
    <w:basedOn w:val="Standardskrifttypeiafsnit"/>
    <w:link w:val="Sidefod"/>
    <w:uiPriority w:val="99"/>
    <w:rsid w:val="00444979"/>
  </w:style>
  <w:style w:type="paragraph" w:styleId="Markeringsbobletekst">
    <w:name w:val="Balloon Text"/>
    <w:basedOn w:val="Normal"/>
    <w:link w:val="MarkeringsbobletekstTegn"/>
    <w:uiPriority w:val="99"/>
    <w:semiHidden/>
    <w:unhideWhenUsed/>
    <w:rsid w:val="00EB48C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B48C6"/>
    <w:rPr>
      <w:rFonts w:ascii="Segoe UI" w:hAnsi="Segoe UI" w:cs="Segoe UI"/>
      <w:sz w:val="18"/>
      <w:szCs w:val="18"/>
    </w:rPr>
  </w:style>
  <w:style w:type="character" w:customStyle="1" w:styleId="apple-converted-space">
    <w:name w:val="apple-converted-space"/>
    <w:basedOn w:val="Standardskrifttypeiafsnit"/>
    <w:rsid w:val="007941E2"/>
  </w:style>
  <w:style w:type="character" w:styleId="Hyperlink">
    <w:name w:val="Hyperlink"/>
    <w:basedOn w:val="Standardskrifttypeiafsnit"/>
    <w:uiPriority w:val="99"/>
    <w:semiHidden/>
    <w:unhideWhenUsed/>
    <w:rsid w:val="007941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429E8-F9BC-4538-8A21-F617ED0B0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Pages>
  <Words>796</Words>
  <Characters>4861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dc:creator>
  <cp:lastModifiedBy>Karsten Erbs</cp:lastModifiedBy>
  <cp:revision>6</cp:revision>
  <cp:lastPrinted>2017-05-12T06:47:00Z</cp:lastPrinted>
  <dcterms:created xsi:type="dcterms:W3CDTF">2017-05-11T09:34:00Z</dcterms:created>
  <dcterms:modified xsi:type="dcterms:W3CDTF">2017-05-30T14:49:00Z</dcterms:modified>
</cp:coreProperties>
</file>