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49" w:rsidRPr="00857A49" w:rsidRDefault="00857A49" w:rsidP="00E804D3">
      <w:pPr>
        <w:jc w:val="center"/>
        <w:rPr>
          <w:rFonts w:ascii="Garamond" w:hAnsi="Garamond" w:cs="Garamond"/>
          <w:bCs/>
          <w:sz w:val="36"/>
          <w:szCs w:val="36"/>
        </w:rPr>
      </w:pPr>
      <w:r w:rsidRPr="00857A49">
        <w:rPr>
          <w:rFonts w:ascii="Garamond" w:hAnsi="Garamond" w:cs="Garamond"/>
          <w:bCs/>
          <w:sz w:val="36"/>
          <w:szCs w:val="36"/>
        </w:rPr>
        <w:t xml:space="preserve">Hun lod taknemmeligheden være der </w:t>
      </w:r>
    </w:p>
    <w:p w:rsidR="00A65C4F" w:rsidRPr="00857A49" w:rsidRDefault="00E804D3" w:rsidP="00E804D3">
      <w:pPr>
        <w:jc w:val="center"/>
        <w:rPr>
          <w:rFonts w:ascii="Garamond" w:hAnsi="Garamond" w:cs="Garamond"/>
          <w:bCs/>
          <w:sz w:val="28"/>
          <w:szCs w:val="28"/>
        </w:rPr>
      </w:pPr>
      <w:r w:rsidRPr="00857A49">
        <w:rPr>
          <w:rFonts w:ascii="Garamond" w:hAnsi="Garamond" w:cs="Garamond"/>
          <w:bCs/>
          <w:sz w:val="28"/>
          <w:szCs w:val="28"/>
        </w:rPr>
        <w:t>Seksagesima søndag</w:t>
      </w:r>
      <w:r w:rsidR="00857A49">
        <w:rPr>
          <w:rFonts w:ascii="Garamond" w:hAnsi="Garamond" w:cs="Garamond"/>
          <w:bCs/>
          <w:sz w:val="28"/>
          <w:szCs w:val="28"/>
        </w:rPr>
        <w:t xml:space="preserve"> i Ørum og Granslev</w:t>
      </w:r>
    </w:p>
    <w:p w:rsidR="00E804D3" w:rsidRPr="00857A49" w:rsidRDefault="00E804D3" w:rsidP="00E804D3">
      <w:pPr>
        <w:jc w:val="center"/>
        <w:rPr>
          <w:rFonts w:ascii="Garamond" w:hAnsi="Garamond" w:cs="Garamond"/>
          <w:bCs/>
          <w:sz w:val="28"/>
          <w:szCs w:val="28"/>
        </w:rPr>
      </w:pPr>
      <w:r w:rsidRPr="00857A49">
        <w:rPr>
          <w:rFonts w:ascii="Garamond" w:hAnsi="Garamond" w:cs="Garamond"/>
          <w:bCs/>
          <w:sz w:val="28"/>
          <w:szCs w:val="28"/>
        </w:rPr>
        <w:t xml:space="preserve">Salmer: </w:t>
      </w:r>
      <w:r w:rsidR="00857A49">
        <w:rPr>
          <w:rFonts w:ascii="Garamond" w:hAnsi="Garamond" w:cs="Garamond"/>
          <w:bCs/>
          <w:sz w:val="28"/>
          <w:szCs w:val="28"/>
        </w:rPr>
        <w:t>752,(</w:t>
      </w:r>
      <w:proofErr w:type="gramStart"/>
      <w:r w:rsidR="00857A49">
        <w:rPr>
          <w:rFonts w:ascii="Garamond" w:hAnsi="Garamond" w:cs="Garamond"/>
          <w:bCs/>
          <w:sz w:val="28"/>
          <w:szCs w:val="28"/>
        </w:rPr>
        <w:t>749),299</w:t>
      </w:r>
      <w:proofErr w:type="gramEnd"/>
      <w:r w:rsidRPr="00857A49">
        <w:rPr>
          <w:rFonts w:ascii="Garamond" w:hAnsi="Garamond" w:cs="Garamond"/>
          <w:bCs/>
          <w:sz w:val="28"/>
          <w:szCs w:val="28"/>
        </w:rPr>
        <w:t>,</w:t>
      </w:r>
      <w:r w:rsidR="00857A49">
        <w:rPr>
          <w:rFonts w:ascii="Garamond" w:hAnsi="Garamond" w:cs="Garamond"/>
          <w:bCs/>
          <w:sz w:val="28"/>
          <w:szCs w:val="28"/>
        </w:rPr>
        <w:t>(</w:t>
      </w:r>
      <w:r w:rsidRPr="00857A49">
        <w:rPr>
          <w:rFonts w:ascii="Garamond" w:hAnsi="Garamond" w:cs="Garamond"/>
          <w:bCs/>
          <w:sz w:val="28"/>
          <w:szCs w:val="28"/>
        </w:rPr>
        <w:t>448,</w:t>
      </w:r>
      <w:r w:rsidR="00857A49">
        <w:rPr>
          <w:rFonts w:ascii="Garamond" w:hAnsi="Garamond" w:cs="Garamond"/>
          <w:bCs/>
          <w:sz w:val="28"/>
          <w:szCs w:val="28"/>
        </w:rPr>
        <w:t>674v.7),,</w:t>
      </w:r>
      <w:r w:rsidRPr="00857A49">
        <w:rPr>
          <w:rFonts w:ascii="Garamond" w:hAnsi="Garamond" w:cs="Garamond"/>
          <w:bCs/>
          <w:sz w:val="28"/>
          <w:szCs w:val="28"/>
        </w:rPr>
        <w:t>153,</w:t>
      </w:r>
      <w:r w:rsidR="00857A49">
        <w:rPr>
          <w:rFonts w:ascii="Garamond" w:hAnsi="Garamond" w:cs="Garamond"/>
          <w:bCs/>
          <w:sz w:val="28"/>
          <w:szCs w:val="28"/>
        </w:rPr>
        <w:t>29</w:t>
      </w:r>
    </w:p>
    <w:p w:rsidR="007F11D9" w:rsidRPr="00857A49" w:rsidRDefault="00A571D6" w:rsidP="00884454">
      <w:pPr>
        <w:jc w:val="center"/>
        <w:rPr>
          <w:rFonts w:ascii="Garamond" w:hAnsi="Garamond" w:cs="Garamond"/>
          <w:bCs/>
          <w:sz w:val="28"/>
          <w:szCs w:val="28"/>
        </w:rPr>
      </w:pPr>
      <w:r w:rsidRPr="00857A49">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4pt" o:hrpct="0" o:hralign="center" o:hr="t">
            <v:imagedata r:id="rId7" o:title="j0115855"/>
          </v:shape>
        </w:pict>
      </w:r>
    </w:p>
    <w:p w:rsidR="00884454" w:rsidRPr="00857A49" w:rsidRDefault="00884454" w:rsidP="003F6162">
      <w:pPr>
        <w:rPr>
          <w:rFonts w:ascii="Garamond" w:hAnsi="Garamond" w:cs="Garamond"/>
          <w:bCs/>
          <w:sz w:val="28"/>
          <w:szCs w:val="28"/>
        </w:rPr>
      </w:pPr>
    </w:p>
    <w:p w:rsidR="003F6162" w:rsidRPr="00857A49" w:rsidRDefault="00880F54" w:rsidP="003F6162">
      <w:pPr>
        <w:rPr>
          <w:rFonts w:ascii="Garamond" w:hAnsi="Garamond" w:cs="Garamond"/>
          <w:bCs/>
          <w:sz w:val="28"/>
          <w:szCs w:val="28"/>
        </w:rPr>
      </w:pPr>
      <w:r w:rsidRPr="00857A49">
        <w:rPr>
          <w:rFonts w:ascii="Garamond" w:hAnsi="Garamond" w:cs="Garamond"/>
          <w:bCs/>
          <w:sz w:val="28"/>
          <w:szCs w:val="28"/>
        </w:rPr>
        <w:t>Kære menighed</w:t>
      </w:r>
    </w:p>
    <w:p w:rsidR="00880F54" w:rsidRPr="00857A49" w:rsidRDefault="00880F54" w:rsidP="00E804D3">
      <w:pPr>
        <w:rPr>
          <w:rFonts w:ascii="Garamond" w:hAnsi="Garamond" w:cs="Garamond"/>
          <w:bCs/>
          <w:sz w:val="28"/>
          <w:szCs w:val="28"/>
        </w:rPr>
      </w:pPr>
      <w:r w:rsidRPr="00857A49">
        <w:rPr>
          <w:rFonts w:ascii="Garamond" w:hAnsi="Garamond" w:cs="Garamond"/>
          <w:bCs/>
          <w:sz w:val="28"/>
          <w:szCs w:val="28"/>
        </w:rPr>
        <w:t xml:space="preserve">Jeg læste </w:t>
      </w:r>
      <w:r w:rsidR="00E804D3" w:rsidRPr="00857A49">
        <w:rPr>
          <w:rFonts w:ascii="Garamond" w:hAnsi="Garamond" w:cs="Garamond"/>
          <w:bCs/>
          <w:sz w:val="28"/>
          <w:szCs w:val="28"/>
        </w:rPr>
        <w:t xml:space="preserve">fornylig </w:t>
      </w:r>
      <w:r w:rsidRPr="00857A49">
        <w:rPr>
          <w:rFonts w:ascii="Garamond" w:hAnsi="Garamond" w:cs="Garamond"/>
          <w:bCs/>
          <w:sz w:val="28"/>
          <w:szCs w:val="28"/>
        </w:rPr>
        <w:t xml:space="preserve">om vejen til at blive den gode jord hos </w:t>
      </w:r>
      <w:r w:rsidR="00E804D3" w:rsidRPr="00857A49">
        <w:rPr>
          <w:rFonts w:ascii="Garamond" w:hAnsi="Garamond" w:cs="Garamond"/>
          <w:bCs/>
          <w:sz w:val="28"/>
          <w:szCs w:val="28"/>
        </w:rPr>
        <w:t>forfa</w:t>
      </w:r>
      <w:r w:rsidR="00E804D3" w:rsidRPr="00857A49">
        <w:rPr>
          <w:rFonts w:ascii="Garamond" w:hAnsi="Garamond" w:cs="Garamond"/>
          <w:bCs/>
          <w:sz w:val="28"/>
          <w:szCs w:val="28"/>
        </w:rPr>
        <w:t>t</w:t>
      </w:r>
      <w:r w:rsidR="00E804D3" w:rsidRPr="00857A49">
        <w:rPr>
          <w:rFonts w:ascii="Garamond" w:hAnsi="Garamond" w:cs="Garamond"/>
          <w:bCs/>
          <w:sz w:val="28"/>
          <w:szCs w:val="28"/>
        </w:rPr>
        <w:t xml:space="preserve">teren </w:t>
      </w:r>
      <w:r w:rsidRPr="00857A49">
        <w:rPr>
          <w:rFonts w:ascii="Garamond" w:hAnsi="Garamond" w:cs="Garamond"/>
          <w:bCs/>
          <w:sz w:val="28"/>
          <w:szCs w:val="28"/>
        </w:rPr>
        <w:t>Katrine Marie Guldager. Hun skriver sådan her i sin K</w:t>
      </w:r>
      <w:r w:rsidRPr="00857A49">
        <w:rPr>
          <w:rFonts w:ascii="Garamond" w:hAnsi="Garamond" w:cs="Garamond"/>
          <w:bCs/>
          <w:sz w:val="28"/>
          <w:szCs w:val="28"/>
        </w:rPr>
        <w:t>ø</w:t>
      </w:r>
      <w:r w:rsidRPr="00857A49">
        <w:rPr>
          <w:rFonts w:ascii="Garamond" w:hAnsi="Garamond" w:cs="Garamond"/>
          <w:bCs/>
          <w:sz w:val="28"/>
          <w:szCs w:val="28"/>
        </w:rPr>
        <w:t>ge-trilogi om Lilly. Det foregår i året før anden verdenskrig. Hun er blevet gift med Peter</w:t>
      </w:r>
      <w:r w:rsidR="00E804D3" w:rsidRPr="00857A49">
        <w:rPr>
          <w:rFonts w:ascii="Garamond" w:hAnsi="Garamond" w:cs="Garamond"/>
          <w:bCs/>
          <w:sz w:val="28"/>
          <w:szCs w:val="28"/>
        </w:rPr>
        <w:t>,</w:t>
      </w:r>
      <w:r w:rsidRPr="00857A49">
        <w:rPr>
          <w:rFonts w:ascii="Garamond" w:hAnsi="Garamond" w:cs="Garamond"/>
          <w:bCs/>
          <w:sz w:val="28"/>
          <w:szCs w:val="28"/>
        </w:rPr>
        <w:t xml:space="preserve"> og hun er blevet gravid. Så skriver Katrine Marie Guldager om hende:</w:t>
      </w:r>
    </w:p>
    <w:p w:rsidR="00880F54" w:rsidRPr="00857A49" w:rsidRDefault="00880F54" w:rsidP="00B427CE">
      <w:pPr>
        <w:ind w:firstLine="300"/>
        <w:rPr>
          <w:rFonts w:ascii="Garamond" w:hAnsi="Garamond" w:cs="Garamond"/>
          <w:bCs/>
          <w:sz w:val="28"/>
          <w:szCs w:val="28"/>
        </w:rPr>
      </w:pPr>
      <w:r w:rsidRPr="00857A49">
        <w:rPr>
          <w:rFonts w:ascii="Garamond" w:hAnsi="Garamond" w:cs="Garamond"/>
          <w:bCs/>
          <w:sz w:val="28"/>
          <w:szCs w:val="28"/>
        </w:rPr>
        <w:t>- Hun var sågar begyndt at gå i kirke. Det var ikke noget, hun havde fortalt Peter, men når hun alligevel var oppe i byen, smuttede hun ind i Sct. Nicolai. Dér sad hun på en bænk og følte taknemmelighed over, at det var gået hende så godt. Hun lod taknemmeligheden være der: som selve den følelse, det lille, nye barn voksede ud af.</w:t>
      </w:r>
    </w:p>
    <w:p w:rsidR="00880F54" w:rsidRPr="00857A49" w:rsidRDefault="00880F54" w:rsidP="00880F54">
      <w:pPr>
        <w:ind w:firstLine="300"/>
        <w:rPr>
          <w:rFonts w:ascii="Garamond" w:hAnsi="Garamond" w:cs="Garamond"/>
          <w:bCs/>
          <w:sz w:val="28"/>
          <w:szCs w:val="28"/>
        </w:rPr>
      </w:pPr>
      <w:r w:rsidRPr="00857A49">
        <w:rPr>
          <w:rFonts w:ascii="Garamond" w:hAnsi="Garamond" w:cs="Garamond"/>
          <w:bCs/>
          <w:sz w:val="28"/>
          <w:szCs w:val="28"/>
        </w:rPr>
        <w:t xml:space="preserve">Det er bare så godt skrevet. For mig er det begrundelsen for, at jeg slet ikke kan undvære kirken og gudstjenesten. Her kan jeg sidde på en bænk og føle taknemmelighed. Og her kan jeg forsøge at lade taknemmeligheden være selve den følelse, som resten af mit liv skal vokse ud af. </w:t>
      </w:r>
    </w:p>
    <w:p w:rsidR="00E804D3" w:rsidRPr="00857A49" w:rsidRDefault="00E804D3" w:rsidP="00400EB7">
      <w:pPr>
        <w:ind w:firstLine="300"/>
        <w:rPr>
          <w:rFonts w:ascii="Garamond" w:hAnsi="Garamond" w:cs="Garamond"/>
          <w:bCs/>
          <w:sz w:val="28"/>
          <w:szCs w:val="28"/>
        </w:rPr>
      </w:pPr>
      <w:r w:rsidRPr="00857A49">
        <w:rPr>
          <w:rFonts w:ascii="Garamond" w:hAnsi="Garamond" w:cs="Garamond"/>
          <w:bCs/>
          <w:sz w:val="28"/>
          <w:szCs w:val="28"/>
        </w:rPr>
        <w:t>Og så kan jeg godt leve med, at der er forskellige steder i mit liv, der næsten er som to verdener. Der</w:t>
      </w:r>
      <w:r w:rsidR="00054355" w:rsidRPr="00857A49">
        <w:rPr>
          <w:rFonts w:ascii="Garamond" w:hAnsi="Garamond" w:cs="Garamond"/>
          <w:bCs/>
          <w:sz w:val="28"/>
          <w:szCs w:val="28"/>
        </w:rPr>
        <w:t xml:space="preserve"> er</w:t>
      </w:r>
      <w:r w:rsidRPr="00857A49">
        <w:rPr>
          <w:rFonts w:ascii="Garamond" w:hAnsi="Garamond" w:cs="Garamond"/>
          <w:bCs/>
          <w:sz w:val="28"/>
          <w:szCs w:val="28"/>
        </w:rPr>
        <w:t xml:space="preserve"> dagligdagen med alle dens fornuftige og ufornuftige gøremål, hvor jeg helst skal tæ</w:t>
      </w:r>
      <w:r w:rsidRPr="00857A49">
        <w:rPr>
          <w:rFonts w:ascii="Garamond" w:hAnsi="Garamond" w:cs="Garamond"/>
          <w:bCs/>
          <w:sz w:val="28"/>
          <w:szCs w:val="28"/>
        </w:rPr>
        <w:t>n</w:t>
      </w:r>
      <w:r w:rsidRPr="00857A49">
        <w:rPr>
          <w:rFonts w:ascii="Garamond" w:hAnsi="Garamond" w:cs="Garamond"/>
          <w:bCs/>
          <w:sz w:val="28"/>
          <w:szCs w:val="28"/>
        </w:rPr>
        <w:t>ke rationelt og især tænke mig om, så jeg ikke dummer mig m</w:t>
      </w:r>
      <w:r w:rsidRPr="00857A49">
        <w:rPr>
          <w:rFonts w:ascii="Garamond" w:hAnsi="Garamond" w:cs="Garamond"/>
          <w:bCs/>
          <w:sz w:val="28"/>
          <w:szCs w:val="28"/>
        </w:rPr>
        <w:t>e</w:t>
      </w:r>
      <w:r w:rsidRPr="00857A49">
        <w:rPr>
          <w:rFonts w:ascii="Garamond" w:hAnsi="Garamond" w:cs="Garamond"/>
          <w:bCs/>
          <w:sz w:val="28"/>
          <w:szCs w:val="28"/>
        </w:rPr>
        <w:t>re en højest nødvendigt. Til den dagligdag må jeg forholde som rationelt tænkende menneske. Dag for dag sker der hele tiden noget, som jeg kan glæde mig over</w:t>
      </w:r>
      <w:r w:rsidR="00400EB7" w:rsidRPr="00857A49">
        <w:rPr>
          <w:rFonts w:ascii="Garamond" w:hAnsi="Garamond" w:cs="Garamond"/>
          <w:bCs/>
          <w:sz w:val="28"/>
          <w:szCs w:val="28"/>
        </w:rPr>
        <w:t xml:space="preserve"> eller noget jeg skal forbedre</w:t>
      </w:r>
      <w:r w:rsidRPr="00857A49">
        <w:rPr>
          <w:rFonts w:ascii="Garamond" w:hAnsi="Garamond" w:cs="Garamond"/>
          <w:bCs/>
          <w:sz w:val="28"/>
          <w:szCs w:val="28"/>
        </w:rPr>
        <w:t>. Det går fremad med arbejdet. Det bliver måske bedre og bedre</w:t>
      </w:r>
      <w:r w:rsidR="00400EB7" w:rsidRPr="00857A49">
        <w:rPr>
          <w:rFonts w:ascii="Garamond" w:hAnsi="Garamond" w:cs="Garamond"/>
          <w:bCs/>
          <w:sz w:val="28"/>
          <w:szCs w:val="28"/>
        </w:rPr>
        <w:t xml:space="preserve"> eller det modsatte</w:t>
      </w:r>
      <w:r w:rsidRPr="00857A49">
        <w:rPr>
          <w:rFonts w:ascii="Garamond" w:hAnsi="Garamond" w:cs="Garamond"/>
          <w:bCs/>
          <w:sz w:val="28"/>
          <w:szCs w:val="28"/>
        </w:rPr>
        <w:t xml:space="preserve">. Og min omgang med andre mennesker lærer jeg at få styr på ved at opføre mig mere </w:t>
      </w:r>
      <w:r w:rsidR="00400EB7" w:rsidRPr="00857A49">
        <w:rPr>
          <w:rFonts w:ascii="Garamond" w:hAnsi="Garamond" w:cs="Garamond"/>
          <w:bCs/>
          <w:sz w:val="28"/>
          <w:szCs w:val="28"/>
        </w:rPr>
        <w:t>fornuftigt</w:t>
      </w:r>
      <w:r w:rsidRPr="00857A49">
        <w:rPr>
          <w:rFonts w:ascii="Garamond" w:hAnsi="Garamond" w:cs="Garamond"/>
          <w:bCs/>
          <w:sz w:val="28"/>
          <w:szCs w:val="28"/>
        </w:rPr>
        <w:t>.</w:t>
      </w:r>
    </w:p>
    <w:p w:rsidR="00E804D3" w:rsidRPr="00857A49" w:rsidRDefault="00E804D3" w:rsidP="00E804D3">
      <w:pPr>
        <w:ind w:firstLine="300"/>
        <w:rPr>
          <w:rFonts w:ascii="Garamond" w:hAnsi="Garamond" w:cs="Garamond"/>
          <w:bCs/>
          <w:sz w:val="28"/>
          <w:szCs w:val="28"/>
        </w:rPr>
      </w:pPr>
      <w:r w:rsidRPr="00857A49">
        <w:rPr>
          <w:rFonts w:ascii="Garamond" w:hAnsi="Garamond" w:cs="Garamond"/>
          <w:bCs/>
          <w:sz w:val="28"/>
          <w:szCs w:val="28"/>
        </w:rPr>
        <w:lastRenderedPageBreak/>
        <w:t xml:space="preserve">Og så er der den anden verden, der ikke er spor rationel. Det er derfor Lily i romanen smutter ind i Sct. Nicolai. Det er en anden verden. Her er der plads til at koncentrere sig om noget så irrationelt som taknemmeligheden. Hvor er jeg glad for, at det er gået som det er. Sidder hun og tænker og hun sidder i Sct. Nicolai, fordi hun </w:t>
      </w:r>
      <w:r w:rsidR="00400EB7" w:rsidRPr="00857A49">
        <w:rPr>
          <w:rFonts w:ascii="Garamond" w:hAnsi="Garamond" w:cs="Garamond"/>
          <w:bCs/>
          <w:sz w:val="28"/>
          <w:szCs w:val="28"/>
        </w:rPr>
        <w:t xml:space="preserve">dér </w:t>
      </w:r>
      <w:r w:rsidRPr="00857A49">
        <w:rPr>
          <w:rFonts w:ascii="Garamond" w:hAnsi="Garamond" w:cs="Garamond"/>
          <w:bCs/>
          <w:sz w:val="28"/>
          <w:szCs w:val="28"/>
        </w:rPr>
        <w:t>er i kontakt med den magt i livet, som ikke er håndgribelig, men som kun er til for det håb, som hun bærer i sig, som det ufødte barn, og som ta</w:t>
      </w:r>
      <w:r w:rsidRPr="00857A49">
        <w:rPr>
          <w:rFonts w:ascii="Garamond" w:hAnsi="Garamond" w:cs="Garamond"/>
          <w:bCs/>
          <w:sz w:val="28"/>
          <w:szCs w:val="28"/>
        </w:rPr>
        <w:t>k</w:t>
      </w:r>
      <w:r w:rsidRPr="00857A49">
        <w:rPr>
          <w:rFonts w:ascii="Garamond" w:hAnsi="Garamond" w:cs="Garamond"/>
          <w:bCs/>
          <w:sz w:val="28"/>
          <w:szCs w:val="28"/>
        </w:rPr>
        <w:t>nemmeligheden for det</w:t>
      </w:r>
      <w:r w:rsidR="00400EB7" w:rsidRPr="00857A49">
        <w:rPr>
          <w:rFonts w:ascii="Garamond" w:hAnsi="Garamond" w:cs="Garamond"/>
          <w:bCs/>
          <w:sz w:val="28"/>
          <w:szCs w:val="28"/>
        </w:rPr>
        <w:t>, der skal komme</w:t>
      </w:r>
      <w:r w:rsidRPr="00857A49">
        <w:rPr>
          <w:rFonts w:ascii="Garamond" w:hAnsi="Garamond" w:cs="Garamond"/>
          <w:bCs/>
          <w:sz w:val="28"/>
          <w:szCs w:val="28"/>
        </w:rPr>
        <w:t xml:space="preserve">. </w:t>
      </w:r>
    </w:p>
    <w:p w:rsidR="00E804D3" w:rsidRPr="00857A49" w:rsidRDefault="00E804D3" w:rsidP="00BF578F">
      <w:pPr>
        <w:ind w:firstLine="300"/>
        <w:rPr>
          <w:rFonts w:ascii="Garamond" w:hAnsi="Garamond" w:cs="Garamond"/>
          <w:bCs/>
          <w:sz w:val="28"/>
          <w:szCs w:val="28"/>
        </w:rPr>
      </w:pPr>
      <w:r w:rsidRPr="00857A49">
        <w:rPr>
          <w:rFonts w:ascii="Garamond" w:hAnsi="Garamond" w:cs="Garamond"/>
          <w:bCs/>
          <w:sz w:val="28"/>
          <w:szCs w:val="28"/>
        </w:rPr>
        <w:t>At gå ind i kirken og sige Gud tak er at gå ud af den ratione</w:t>
      </w:r>
      <w:r w:rsidRPr="00857A49">
        <w:rPr>
          <w:rFonts w:ascii="Garamond" w:hAnsi="Garamond" w:cs="Garamond"/>
          <w:bCs/>
          <w:sz w:val="28"/>
          <w:szCs w:val="28"/>
        </w:rPr>
        <w:t>l</w:t>
      </w:r>
      <w:r w:rsidRPr="00857A49">
        <w:rPr>
          <w:rFonts w:ascii="Garamond" w:hAnsi="Garamond" w:cs="Garamond"/>
          <w:bCs/>
          <w:sz w:val="28"/>
          <w:szCs w:val="28"/>
        </w:rPr>
        <w:t>le verden og ind i sindets verden af tro og håb og kærli</w:t>
      </w:r>
      <w:r w:rsidRPr="00857A49">
        <w:rPr>
          <w:rFonts w:ascii="Garamond" w:hAnsi="Garamond" w:cs="Garamond"/>
          <w:bCs/>
          <w:sz w:val="28"/>
          <w:szCs w:val="28"/>
        </w:rPr>
        <w:t>g</w:t>
      </w:r>
      <w:r w:rsidRPr="00857A49">
        <w:rPr>
          <w:rFonts w:ascii="Garamond" w:hAnsi="Garamond" w:cs="Garamond"/>
          <w:bCs/>
          <w:sz w:val="28"/>
          <w:szCs w:val="28"/>
        </w:rPr>
        <w:t xml:space="preserve">hed, alt det som vi også kalder for Gud. </w:t>
      </w:r>
    </w:p>
    <w:p w:rsidR="00BF578F" w:rsidRPr="00857A49" w:rsidRDefault="00BF578F" w:rsidP="00400EB7">
      <w:pPr>
        <w:ind w:firstLine="300"/>
        <w:rPr>
          <w:rFonts w:ascii="Garamond" w:hAnsi="Garamond" w:cs="Garamond"/>
          <w:bCs/>
          <w:sz w:val="28"/>
          <w:szCs w:val="28"/>
        </w:rPr>
      </w:pPr>
      <w:r w:rsidRPr="00857A49">
        <w:rPr>
          <w:rFonts w:ascii="Garamond" w:hAnsi="Garamond" w:cs="Garamond"/>
          <w:bCs/>
          <w:sz w:val="28"/>
          <w:szCs w:val="28"/>
        </w:rPr>
        <w:t>At gå ind i kirken med sin taknemmelighed for det lille n</w:t>
      </w:r>
      <w:r w:rsidRPr="00857A49">
        <w:rPr>
          <w:rFonts w:ascii="Garamond" w:hAnsi="Garamond" w:cs="Garamond"/>
          <w:bCs/>
          <w:sz w:val="28"/>
          <w:szCs w:val="28"/>
        </w:rPr>
        <w:t>y</w:t>
      </w:r>
      <w:r w:rsidRPr="00857A49">
        <w:rPr>
          <w:rFonts w:ascii="Garamond" w:hAnsi="Garamond" w:cs="Garamond"/>
          <w:bCs/>
          <w:sz w:val="28"/>
          <w:szCs w:val="28"/>
        </w:rPr>
        <w:t>fødte barn, og med dåben at drage det ind i den verden, hvor troen og taknemmeligheden er afgørende, det er bare noget af det bedste vi kan gøre.</w:t>
      </w:r>
      <w:r w:rsidR="00400EB7" w:rsidRPr="00857A49">
        <w:rPr>
          <w:rFonts w:ascii="Garamond" w:hAnsi="Garamond" w:cs="Garamond"/>
          <w:bCs/>
          <w:sz w:val="28"/>
          <w:szCs w:val="28"/>
        </w:rPr>
        <w:t xml:space="preserve"> Og det er ganske virkeligt, selvom det ikke er håndgribeligt.</w:t>
      </w:r>
      <w:r w:rsidRPr="00857A49">
        <w:rPr>
          <w:rFonts w:ascii="Garamond" w:hAnsi="Garamond" w:cs="Garamond"/>
          <w:bCs/>
          <w:sz w:val="28"/>
          <w:szCs w:val="28"/>
        </w:rPr>
        <w:t xml:space="preserve"> Det er at </w:t>
      </w:r>
      <w:r w:rsidR="00400EB7" w:rsidRPr="00857A49">
        <w:rPr>
          <w:rFonts w:ascii="Garamond" w:hAnsi="Garamond" w:cs="Garamond"/>
          <w:bCs/>
          <w:sz w:val="28"/>
          <w:szCs w:val="28"/>
        </w:rPr>
        <w:t>give</w:t>
      </w:r>
      <w:r w:rsidRPr="00857A49">
        <w:rPr>
          <w:rFonts w:ascii="Garamond" w:hAnsi="Garamond" w:cs="Garamond"/>
          <w:bCs/>
          <w:sz w:val="28"/>
          <w:szCs w:val="28"/>
        </w:rPr>
        <w:t xml:space="preserve"> en usynlig verden </w:t>
      </w:r>
      <w:r w:rsidR="00400EB7" w:rsidRPr="00857A49">
        <w:rPr>
          <w:rFonts w:ascii="Garamond" w:hAnsi="Garamond" w:cs="Garamond"/>
          <w:bCs/>
          <w:sz w:val="28"/>
          <w:szCs w:val="28"/>
        </w:rPr>
        <w:t>til ba</w:t>
      </w:r>
      <w:r w:rsidR="00400EB7" w:rsidRPr="00857A49">
        <w:rPr>
          <w:rFonts w:ascii="Garamond" w:hAnsi="Garamond" w:cs="Garamond"/>
          <w:bCs/>
          <w:sz w:val="28"/>
          <w:szCs w:val="28"/>
        </w:rPr>
        <w:t>r</w:t>
      </w:r>
      <w:r w:rsidR="00400EB7" w:rsidRPr="00857A49">
        <w:rPr>
          <w:rFonts w:ascii="Garamond" w:hAnsi="Garamond" w:cs="Garamond"/>
          <w:bCs/>
          <w:sz w:val="28"/>
          <w:szCs w:val="28"/>
        </w:rPr>
        <w:t>net</w:t>
      </w:r>
      <w:r w:rsidRPr="00857A49">
        <w:rPr>
          <w:rFonts w:ascii="Garamond" w:hAnsi="Garamond" w:cs="Garamond"/>
          <w:bCs/>
          <w:sz w:val="28"/>
          <w:szCs w:val="28"/>
        </w:rPr>
        <w:t xml:space="preserve"> og </w:t>
      </w:r>
      <w:r w:rsidR="00400EB7" w:rsidRPr="00857A49">
        <w:rPr>
          <w:rFonts w:ascii="Garamond" w:hAnsi="Garamond" w:cs="Garamond"/>
          <w:bCs/>
          <w:sz w:val="28"/>
          <w:szCs w:val="28"/>
        </w:rPr>
        <w:t>til os selv</w:t>
      </w:r>
      <w:r w:rsidRPr="00857A49">
        <w:rPr>
          <w:rFonts w:ascii="Garamond" w:hAnsi="Garamond" w:cs="Garamond"/>
          <w:bCs/>
          <w:sz w:val="28"/>
          <w:szCs w:val="28"/>
        </w:rPr>
        <w:t xml:space="preserve">, der fortæller os, at den verden vi til daglig går rundt i og arbejder fornuftigt i, den verden er skabt af Gud som en gave til os. Så bliver verden til et fantastisk sted og livet til et fantastisk liv, et under, som vi må takke for og som fylder os med taknemmelighed. Kirken er det sted, hvor vi ikke behøver at få det hele til at stemme med fornuften. </w:t>
      </w:r>
      <w:r w:rsidR="00400EB7" w:rsidRPr="00857A49">
        <w:rPr>
          <w:rFonts w:ascii="Garamond" w:hAnsi="Garamond" w:cs="Garamond"/>
          <w:bCs/>
          <w:sz w:val="28"/>
          <w:szCs w:val="28"/>
        </w:rPr>
        <w:t>For her</w:t>
      </w:r>
      <w:r w:rsidRPr="00857A49">
        <w:rPr>
          <w:rFonts w:ascii="Garamond" w:hAnsi="Garamond" w:cs="Garamond"/>
          <w:bCs/>
          <w:sz w:val="28"/>
          <w:szCs w:val="28"/>
        </w:rPr>
        <w:t xml:space="preserve"> i huset vil vi tro på at Gud er til, og at Gud vil os det godt.</w:t>
      </w:r>
      <w:r w:rsidR="00400EB7" w:rsidRPr="00857A49">
        <w:rPr>
          <w:rFonts w:ascii="Garamond" w:hAnsi="Garamond" w:cs="Garamond"/>
          <w:bCs/>
          <w:sz w:val="28"/>
          <w:szCs w:val="28"/>
        </w:rPr>
        <w:t xml:space="preserve"> Og at han vil v</w:t>
      </w:r>
      <w:r w:rsidR="00400EB7" w:rsidRPr="00857A49">
        <w:rPr>
          <w:rFonts w:ascii="Garamond" w:hAnsi="Garamond" w:cs="Garamond"/>
          <w:bCs/>
          <w:sz w:val="28"/>
          <w:szCs w:val="28"/>
        </w:rPr>
        <w:t>æ</w:t>
      </w:r>
      <w:r w:rsidR="00400EB7" w:rsidRPr="00857A49">
        <w:rPr>
          <w:rFonts w:ascii="Garamond" w:hAnsi="Garamond" w:cs="Garamond"/>
          <w:bCs/>
          <w:sz w:val="28"/>
          <w:szCs w:val="28"/>
        </w:rPr>
        <w:t>re med os og lade der være opstandelse i vort liv, så døden a</w:t>
      </w:r>
      <w:r w:rsidR="00400EB7" w:rsidRPr="00857A49">
        <w:rPr>
          <w:rFonts w:ascii="Garamond" w:hAnsi="Garamond" w:cs="Garamond"/>
          <w:bCs/>
          <w:sz w:val="28"/>
          <w:szCs w:val="28"/>
        </w:rPr>
        <w:t>l</w:t>
      </w:r>
      <w:r w:rsidR="00400EB7" w:rsidRPr="00857A49">
        <w:rPr>
          <w:rFonts w:ascii="Garamond" w:hAnsi="Garamond" w:cs="Garamond"/>
          <w:bCs/>
          <w:sz w:val="28"/>
          <w:szCs w:val="28"/>
        </w:rPr>
        <w:t>drig skal ødelægge vores glæde for livet.</w:t>
      </w:r>
    </w:p>
    <w:p w:rsidR="00BF578F" w:rsidRPr="00857A49" w:rsidRDefault="00BF578F" w:rsidP="00BF578F">
      <w:pPr>
        <w:ind w:firstLine="300"/>
        <w:rPr>
          <w:rFonts w:ascii="Garamond" w:hAnsi="Garamond" w:cs="Garamond"/>
          <w:bCs/>
          <w:sz w:val="28"/>
          <w:szCs w:val="28"/>
        </w:rPr>
      </w:pPr>
      <w:r w:rsidRPr="00857A49">
        <w:rPr>
          <w:rFonts w:ascii="Garamond" w:hAnsi="Garamond" w:cs="Garamond"/>
          <w:bCs/>
          <w:sz w:val="28"/>
          <w:szCs w:val="28"/>
        </w:rPr>
        <w:t>At have den verden med i vort liv, gør livet meget rigere end hvis vi kun møder livet med vores fornuft.</w:t>
      </w:r>
    </w:p>
    <w:p w:rsidR="00880F54" w:rsidRPr="00857A49" w:rsidRDefault="00880F54" w:rsidP="00400EB7">
      <w:pPr>
        <w:ind w:firstLine="300"/>
        <w:rPr>
          <w:rFonts w:ascii="Garamond" w:hAnsi="Garamond" w:cs="Garamond"/>
          <w:bCs/>
          <w:sz w:val="28"/>
          <w:szCs w:val="28"/>
        </w:rPr>
      </w:pPr>
      <w:r w:rsidRPr="00857A49">
        <w:rPr>
          <w:rFonts w:ascii="Garamond" w:hAnsi="Garamond" w:cs="Garamond"/>
          <w:bCs/>
          <w:sz w:val="28"/>
          <w:szCs w:val="28"/>
        </w:rPr>
        <w:t xml:space="preserve">Sædemandslignelsen vil jeg for tiden gerne læse på den måde, at den skal få mig til at overveje, hvordan jeg </w:t>
      </w:r>
      <w:r w:rsidR="00400EB7" w:rsidRPr="00857A49">
        <w:rPr>
          <w:rFonts w:ascii="Garamond" w:hAnsi="Garamond" w:cs="Garamond"/>
          <w:bCs/>
          <w:sz w:val="28"/>
          <w:szCs w:val="28"/>
        </w:rPr>
        <w:t xml:space="preserve">så </w:t>
      </w:r>
      <w:r w:rsidRPr="00857A49">
        <w:rPr>
          <w:rFonts w:ascii="Garamond" w:hAnsi="Garamond" w:cs="Garamond"/>
          <w:bCs/>
          <w:sz w:val="28"/>
          <w:szCs w:val="28"/>
        </w:rPr>
        <w:t>inv</w:t>
      </w:r>
      <w:r w:rsidRPr="00857A49">
        <w:rPr>
          <w:rFonts w:ascii="Garamond" w:hAnsi="Garamond" w:cs="Garamond"/>
          <w:bCs/>
          <w:sz w:val="28"/>
          <w:szCs w:val="28"/>
        </w:rPr>
        <w:t>e</w:t>
      </w:r>
      <w:r w:rsidRPr="00857A49">
        <w:rPr>
          <w:rFonts w:ascii="Garamond" w:hAnsi="Garamond" w:cs="Garamond"/>
          <w:bCs/>
          <w:sz w:val="28"/>
          <w:szCs w:val="28"/>
        </w:rPr>
        <w:t xml:space="preserve">sterer </w:t>
      </w:r>
      <w:r w:rsidR="00400EB7" w:rsidRPr="00857A49">
        <w:rPr>
          <w:rFonts w:ascii="Garamond" w:hAnsi="Garamond" w:cs="Garamond"/>
          <w:bCs/>
          <w:sz w:val="28"/>
          <w:szCs w:val="28"/>
        </w:rPr>
        <w:t xml:space="preserve">alt </w:t>
      </w:r>
      <w:r w:rsidR="00400EB7" w:rsidRPr="00857A49">
        <w:rPr>
          <w:rFonts w:ascii="Garamond" w:hAnsi="Garamond" w:cs="Garamond"/>
          <w:bCs/>
          <w:sz w:val="28"/>
          <w:szCs w:val="28"/>
        </w:rPr>
        <w:lastRenderedPageBreak/>
        <w:t>det fra den verden i mit liv, hvordan jeg får tro, håb og kærli</w:t>
      </w:r>
      <w:r w:rsidR="00400EB7" w:rsidRPr="00857A49">
        <w:rPr>
          <w:rFonts w:ascii="Garamond" w:hAnsi="Garamond" w:cs="Garamond"/>
          <w:bCs/>
          <w:sz w:val="28"/>
          <w:szCs w:val="28"/>
        </w:rPr>
        <w:t>g</w:t>
      </w:r>
      <w:r w:rsidR="00400EB7" w:rsidRPr="00857A49">
        <w:rPr>
          <w:rFonts w:ascii="Garamond" w:hAnsi="Garamond" w:cs="Garamond"/>
          <w:bCs/>
          <w:sz w:val="28"/>
          <w:szCs w:val="28"/>
        </w:rPr>
        <w:t>hed til at vokse</w:t>
      </w:r>
      <w:r w:rsidRPr="00857A49">
        <w:rPr>
          <w:rFonts w:ascii="Garamond" w:hAnsi="Garamond" w:cs="Garamond"/>
          <w:bCs/>
          <w:sz w:val="28"/>
          <w:szCs w:val="28"/>
        </w:rPr>
        <w:t>, og hvordan jeg foretager mine valg her i livet.</w:t>
      </w:r>
    </w:p>
    <w:p w:rsidR="00880F54" w:rsidRPr="00857A49" w:rsidRDefault="00880F54" w:rsidP="00880F54">
      <w:pPr>
        <w:ind w:firstLine="300"/>
        <w:rPr>
          <w:rFonts w:ascii="Garamond" w:hAnsi="Garamond" w:cs="Garamond"/>
          <w:bCs/>
          <w:sz w:val="28"/>
          <w:szCs w:val="28"/>
        </w:rPr>
      </w:pPr>
      <w:r w:rsidRPr="00857A49">
        <w:rPr>
          <w:rFonts w:ascii="Garamond" w:hAnsi="Garamond" w:cs="Garamond"/>
          <w:bCs/>
          <w:sz w:val="28"/>
          <w:szCs w:val="28"/>
        </w:rPr>
        <w:t xml:space="preserve">Tidligere har jeg altid tænkt om sædemandslignelsen at den var sådan et fint billede på os som mennesker og på vort liv. At vi alle er alle slags jord. Nogle år er vi </w:t>
      </w:r>
      <w:r w:rsidR="001F6E5C" w:rsidRPr="00857A49">
        <w:rPr>
          <w:rFonts w:ascii="Garamond" w:hAnsi="Garamond" w:cs="Garamond"/>
          <w:bCs/>
          <w:sz w:val="28"/>
          <w:szCs w:val="28"/>
        </w:rPr>
        <w:t>uden dybde, nogle år er vi uden nogen form for frugtbarhed, andre år vi bare så lykkelige, at tingene lykkes og glæden lyser.</w:t>
      </w:r>
    </w:p>
    <w:p w:rsidR="001F6E5C" w:rsidRPr="00857A49" w:rsidRDefault="001F6E5C" w:rsidP="00400EB7">
      <w:pPr>
        <w:ind w:firstLine="300"/>
        <w:rPr>
          <w:rFonts w:ascii="Garamond" w:hAnsi="Garamond" w:cs="Garamond"/>
          <w:bCs/>
          <w:sz w:val="28"/>
          <w:szCs w:val="28"/>
        </w:rPr>
      </w:pPr>
      <w:r w:rsidRPr="00857A49">
        <w:rPr>
          <w:rFonts w:ascii="Garamond" w:hAnsi="Garamond" w:cs="Garamond"/>
          <w:bCs/>
          <w:sz w:val="28"/>
          <w:szCs w:val="28"/>
        </w:rPr>
        <w:t>Men jeg tror</w:t>
      </w:r>
      <w:r w:rsidR="00400EB7" w:rsidRPr="00857A49">
        <w:rPr>
          <w:rFonts w:ascii="Garamond" w:hAnsi="Garamond" w:cs="Garamond"/>
          <w:bCs/>
          <w:sz w:val="28"/>
          <w:szCs w:val="28"/>
        </w:rPr>
        <w:t xml:space="preserve"> også det er vigtigt at overveje, </w:t>
      </w:r>
      <w:r w:rsidRPr="00857A49">
        <w:rPr>
          <w:rFonts w:ascii="Garamond" w:hAnsi="Garamond" w:cs="Garamond"/>
          <w:bCs/>
          <w:sz w:val="28"/>
          <w:szCs w:val="28"/>
        </w:rPr>
        <w:t xml:space="preserve">hvordan vi kan bruge kristendommen praktisk. At leve som en troende, er at være tro. At </w:t>
      </w:r>
      <w:r w:rsidR="00122E76" w:rsidRPr="00857A49">
        <w:rPr>
          <w:rFonts w:ascii="Garamond" w:hAnsi="Garamond" w:cs="Garamond"/>
          <w:bCs/>
          <w:sz w:val="28"/>
          <w:szCs w:val="28"/>
        </w:rPr>
        <w:t>tro på</w:t>
      </w:r>
      <w:r w:rsidRPr="00857A49">
        <w:rPr>
          <w:rFonts w:ascii="Garamond" w:hAnsi="Garamond" w:cs="Garamond"/>
          <w:bCs/>
          <w:sz w:val="28"/>
          <w:szCs w:val="28"/>
        </w:rPr>
        <w:t xml:space="preserve"> kærlighed er at elske. At </w:t>
      </w:r>
      <w:r w:rsidR="00122E76" w:rsidRPr="00857A49">
        <w:rPr>
          <w:rFonts w:ascii="Garamond" w:hAnsi="Garamond" w:cs="Garamond"/>
          <w:bCs/>
          <w:sz w:val="28"/>
          <w:szCs w:val="28"/>
        </w:rPr>
        <w:t>tro på</w:t>
      </w:r>
      <w:r w:rsidRPr="00857A49">
        <w:rPr>
          <w:rFonts w:ascii="Garamond" w:hAnsi="Garamond" w:cs="Garamond"/>
          <w:bCs/>
          <w:sz w:val="28"/>
          <w:szCs w:val="28"/>
        </w:rPr>
        <w:t xml:space="preserve"> håb er at sprede håb. Alle tekster kan læses som mønstre, vi kan vælge at gå ind i. Sædemandslignelsen er så tydelig. Især i forkl</w:t>
      </w:r>
      <w:r w:rsidRPr="00857A49">
        <w:rPr>
          <w:rFonts w:ascii="Garamond" w:hAnsi="Garamond" w:cs="Garamond"/>
          <w:bCs/>
          <w:sz w:val="28"/>
          <w:szCs w:val="28"/>
        </w:rPr>
        <w:t>a</w:t>
      </w:r>
      <w:r w:rsidRPr="00857A49">
        <w:rPr>
          <w:rFonts w:ascii="Garamond" w:hAnsi="Garamond" w:cs="Garamond"/>
          <w:bCs/>
          <w:sz w:val="28"/>
          <w:szCs w:val="28"/>
        </w:rPr>
        <w:t>ringen der følger med.</w:t>
      </w:r>
    </w:p>
    <w:p w:rsidR="001F6E5C" w:rsidRPr="00857A49" w:rsidRDefault="001F6E5C" w:rsidP="00880F54">
      <w:pPr>
        <w:ind w:firstLine="300"/>
        <w:rPr>
          <w:rFonts w:ascii="Garamond" w:hAnsi="Garamond" w:cs="Garamond"/>
          <w:bCs/>
          <w:sz w:val="28"/>
          <w:szCs w:val="28"/>
        </w:rPr>
      </w:pPr>
      <w:r w:rsidRPr="00857A49">
        <w:rPr>
          <w:rFonts w:ascii="Garamond" w:hAnsi="Garamond" w:cs="Garamond"/>
          <w:bCs/>
          <w:sz w:val="28"/>
          <w:szCs w:val="28"/>
        </w:rPr>
        <w:t>Dagligt må vi overveje, hvor</w:t>
      </w:r>
      <w:r w:rsidR="00A81083" w:rsidRPr="00857A49">
        <w:rPr>
          <w:rFonts w:ascii="Garamond" w:hAnsi="Garamond" w:cs="Garamond"/>
          <w:bCs/>
          <w:sz w:val="28"/>
          <w:szCs w:val="28"/>
        </w:rPr>
        <w:t>dan</w:t>
      </w:r>
      <w:r w:rsidRPr="00857A49">
        <w:rPr>
          <w:rFonts w:ascii="Garamond" w:hAnsi="Garamond" w:cs="Garamond"/>
          <w:bCs/>
          <w:sz w:val="28"/>
          <w:szCs w:val="28"/>
        </w:rPr>
        <w:t xml:space="preserve"> vi er som den jord, andre skal få velsignelse af. Altså vi må tage det alvorligt. Det er et spejl, som </w:t>
      </w:r>
      <w:r w:rsidR="00A81083" w:rsidRPr="00857A49">
        <w:rPr>
          <w:rFonts w:ascii="Garamond" w:hAnsi="Garamond" w:cs="Garamond"/>
          <w:bCs/>
          <w:sz w:val="28"/>
          <w:szCs w:val="28"/>
        </w:rPr>
        <w:t xml:space="preserve">holdes op for os og </w:t>
      </w:r>
      <w:r w:rsidRPr="00857A49">
        <w:rPr>
          <w:rFonts w:ascii="Garamond" w:hAnsi="Garamond" w:cs="Garamond"/>
          <w:bCs/>
          <w:sz w:val="28"/>
          <w:szCs w:val="28"/>
        </w:rPr>
        <w:t>vil lære os en livspraksis.</w:t>
      </w:r>
    </w:p>
    <w:p w:rsidR="001F6E5C" w:rsidRPr="00857A49" w:rsidRDefault="001F6E5C" w:rsidP="00880F54">
      <w:pPr>
        <w:ind w:firstLine="300"/>
        <w:rPr>
          <w:rFonts w:ascii="Garamond" w:hAnsi="Garamond" w:cs="Garamond"/>
          <w:bCs/>
          <w:sz w:val="28"/>
          <w:szCs w:val="28"/>
        </w:rPr>
      </w:pPr>
      <w:r w:rsidRPr="00857A49">
        <w:rPr>
          <w:rFonts w:ascii="Garamond" w:hAnsi="Garamond" w:cs="Garamond"/>
          <w:bCs/>
          <w:sz w:val="28"/>
          <w:szCs w:val="28"/>
        </w:rPr>
        <w:t xml:space="preserve">Vi må gøre som </w:t>
      </w:r>
      <w:r w:rsidR="00A90E37" w:rsidRPr="00857A49">
        <w:rPr>
          <w:rFonts w:ascii="Garamond" w:hAnsi="Garamond" w:cs="Garamond"/>
          <w:bCs/>
          <w:sz w:val="28"/>
          <w:szCs w:val="28"/>
        </w:rPr>
        <w:t xml:space="preserve">romanfiguren </w:t>
      </w:r>
      <w:r w:rsidRPr="00857A49">
        <w:rPr>
          <w:rFonts w:ascii="Garamond" w:hAnsi="Garamond" w:cs="Garamond"/>
          <w:bCs/>
          <w:sz w:val="28"/>
          <w:szCs w:val="28"/>
        </w:rPr>
        <w:t>Lilly: Sidde stille på en bænk i kirken så ofte</w:t>
      </w:r>
      <w:r w:rsidR="00A90E37" w:rsidRPr="00857A49">
        <w:rPr>
          <w:rFonts w:ascii="Garamond" w:hAnsi="Garamond" w:cs="Garamond"/>
          <w:bCs/>
          <w:sz w:val="28"/>
          <w:szCs w:val="28"/>
        </w:rPr>
        <w:t>,</w:t>
      </w:r>
      <w:r w:rsidRPr="00857A49">
        <w:rPr>
          <w:rFonts w:ascii="Garamond" w:hAnsi="Garamond" w:cs="Garamond"/>
          <w:bCs/>
          <w:sz w:val="28"/>
          <w:szCs w:val="28"/>
        </w:rPr>
        <w:t xml:space="preserve"> vi kan komme til det og der fornemme, hvad der er det allermest frugtbare i livet, nemlig taknemm</w:t>
      </w:r>
      <w:r w:rsidRPr="00857A49">
        <w:rPr>
          <w:rFonts w:ascii="Garamond" w:hAnsi="Garamond" w:cs="Garamond"/>
          <w:bCs/>
          <w:sz w:val="28"/>
          <w:szCs w:val="28"/>
        </w:rPr>
        <w:t>e</w:t>
      </w:r>
      <w:r w:rsidRPr="00857A49">
        <w:rPr>
          <w:rFonts w:ascii="Garamond" w:hAnsi="Garamond" w:cs="Garamond"/>
          <w:bCs/>
          <w:sz w:val="28"/>
          <w:szCs w:val="28"/>
        </w:rPr>
        <w:t>ligheden og så lade den følelse bestemme, hvad der sker, når vi går ud af kirken igen.</w:t>
      </w:r>
    </w:p>
    <w:p w:rsidR="00400EB7" w:rsidRPr="00857A49" w:rsidRDefault="00400EB7" w:rsidP="00880F54">
      <w:pPr>
        <w:ind w:firstLine="300"/>
        <w:rPr>
          <w:rFonts w:ascii="Garamond" w:hAnsi="Garamond" w:cs="Garamond"/>
          <w:bCs/>
          <w:sz w:val="28"/>
          <w:szCs w:val="28"/>
        </w:rPr>
      </w:pPr>
      <w:r w:rsidRPr="00857A49">
        <w:rPr>
          <w:rFonts w:ascii="Garamond" w:hAnsi="Garamond" w:cs="Garamond"/>
          <w:bCs/>
          <w:sz w:val="28"/>
          <w:szCs w:val="28"/>
        </w:rPr>
        <w:t xml:space="preserve">At blande de to verdener er det bedste. Fornuft uden Gud og tro, er farligt. Ligesom Gud uden sund fornuft er farligt. Men når Gud er med i hverdagen, så </w:t>
      </w:r>
      <w:r w:rsidR="00054355" w:rsidRPr="00857A49">
        <w:rPr>
          <w:rFonts w:ascii="Garamond" w:hAnsi="Garamond" w:cs="Garamond"/>
          <w:bCs/>
          <w:sz w:val="28"/>
          <w:szCs w:val="28"/>
        </w:rPr>
        <w:t>er</w:t>
      </w:r>
      <w:r w:rsidRPr="00857A49">
        <w:rPr>
          <w:rFonts w:ascii="Garamond" w:hAnsi="Garamond" w:cs="Garamond"/>
          <w:bCs/>
          <w:sz w:val="28"/>
          <w:szCs w:val="28"/>
        </w:rPr>
        <w:t xml:space="preserve"> der mulighed for at den del af livet kan vokse, som fylder os med taknemmeli</w:t>
      </w:r>
      <w:r w:rsidRPr="00857A49">
        <w:rPr>
          <w:rFonts w:ascii="Garamond" w:hAnsi="Garamond" w:cs="Garamond"/>
          <w:bCs/>
          <w:sz w:val="28"/>
          <w:szCs w:val="28"/>
        </w:rPr>
        <w:t>g</w:t>
      </w:r>
      <w:r w:rsidRPr="00857A49">
        <w:rPr>
          <w:rFonts w:ascii="Garamond" w:hAnsi="Garamond" w:cs="Garamond"/>
          <w:bCs/>
          <w:sz w:val="28"/>
          <w:szCs w:val="28"/>
        </w:rPr>
        <w:t>hed.</w:t>
      </w:r>
    </w:p>
    <w:p w:rsidR="001F6E5C" w:rsidRPr="00857A49" w:rsidRDefault="001F6E5C" w:rsidP="00880F54">
      <w:pPr>
        <w:ind w:firstLine="300"/>
        <w:rPr>
          <w:rFonts w:ascii="Garamond" w:hAnsi="Garamond" w:cs="Garamond"/>
          <w:bCs/>
          <w:sz w:val="28"/>
          <w:szCs w:val="28"/>
        </w:rPr>
      </w:pPr>
      <w:r w:rsidRPr="00857A49">
        <w:rPr>
          <w:rFonts w:ascii="Garamond" w:hAnsi="Garamond" w:cs="Garamond"/>
          <w:bCs/>
          <w:sz w:val="28"/>
          <w:szCs w:val="28"/>
        </w:rPr>
        <w:t xml:space="preserve">Det vil sætte sig øjeblikkelige spor. Vore ansigter vil smile venligt, fordi </w:t>
      </w:r>
      <w:r w:rsidR="00A81083" w:rsidRPr="00857A49">
        <w:rPr>
          <w:rFonts w:ascii="Garamond" w:hAnsi="Garamond" w:cs="Garamond"/>
          <w:bCs/>
          <w:sz w:val="28"/>
          <w:szCs w:val="28"/>
        </w:rPr>
        <w:t>vi</w:t>
      </w:r>
      <w:r w:rsidRPr="00857A49">
        <w:rPr>
          <w:rFonts w:ascii="Garamond" w:hAnsi="Garamond" w:cs="Garamond"/>
          <w:bCs/>
          <w:sz w:val="28"/>
          <w:szCs w:val="28"/>
        </w:rPr>
        <w:t xml:space="preserve"> oplever</w:t>
      </w:r>
      <w:r w:rsidR="00A81083" w:rsidRPr="00857A49">
        <w:rPr>
          <w:rFonts w:ascii="Garamond" w:hAnsi="Garamond" w:cs="Garamond"/>
          <w:bCs/>
          <w:sz w:val="28"/>
          <w:szCs w:val="28"/>
        </w:rPr>
        <w:t xml:space="preserve"> livet og de andre som en gave og i</w:t>
      </w:r>
      <w:r w:rsidR="00A81083" w:rsidRPr="00857A49">
        <w:rPr>
          <w:rFonts w:ascii="Garamond" w:hAnsi="Garamond" w:cs="Garamond"/>
          <w:bCs/>
          <w:sz w:val="28"/>
          <w:szCs w:val="28"/>
        </w:rPr>
        <w:t>k</w:t>
      </w:r>
      <w:r w:rsidR="00A81083" w:rsidRPr="00857A49">
        <w:rPr>
          <w:rFonts w:ascii="Garamond" w:hAnsi="Garamond" w:cs="Garamond"/>
          <w:bCs/>
          <w:sz w:val="28"/>
          <w:szCs w:val="28"/>
        </w:rPr>
        <w:t>ke som en besværlighed og trivialitet. Vi vil se, hvordan a</w:t>
      </w:r>
      <w:r w:rsidR="00A81083" w:rsidRPr="00857A49">
        <w:rPr>
          <w:rFonts w:ascii="Garamond" w:hAnsi="Garamond" w:cs="Garamond"/>
          <w:bCs/>
          <w:sz w:val="28"/>
          <w:szCs w:val="28"/>
        </w:rPr>
        <w:t>l</w:t>
      </w:r>
      <w:r w:rsidR="00A81083" w:rsidRPr="00857A49">
        <w:rPr>
          <w:rFonts w:ascii="Garamond" w:hAnsi="Garamond" w:cs="Garamond"/>
          <w:bCs/>
          <w:sz w:val="28"/>
          <w:szCs w:val="28"/>
        </w:rPr>
        <w:t>ting er en gave.</w:t>
      </w:r>
    </w:p>
    <w:p w:rsidR="00A81083" w:rsidRPr="00857A49" w:rsidRDefault="00A81083" w:rsidP="00880F54">
      <w:pPr>
        <w:ind w:firstLine="300"/>
        <w:rPr>
          <w:rFonts w:ascii="Garamond" w:hAnsi="Garamond" w:cs="Garamond"/>
          <w:bCs/>
          <w:sz w:val="28"/>
          <w:szCs w:val="28"/>
        </w:rPr>
      </w:pPr>
      <w:r w:rsidRPr="00857A49">
        <w:rPr>
          <w:rFonts w:ascii="Garamond" w:hAnsi="Garamond" w:cs="Garamond"/>
          <w:bCs/>
          <w:sz w:val="28"/>
          <w:szCs w:val="28"/>
        </w:rPr>
        <w:t xml:space="preserve">Chris </w:t>
      </w:r>
      <w:proofErr w:type="spellStart"/>
      <w:r w:rsidRPr="00857A49">
        <w:rPr>
          <w:rFonts w:ascii="Garamond" w:hAnsi="Garamond" w:cs="Garamond"/>
          <w:bCs/>
          <w:sz w:val="28"/>
          <w:szCs w:val="28"/>
        </w:rPr>
        <w:t>McDonald</w:t>
      </w:r>
      <w:proofErr w:type="spellEnd"/>
      <w:r w:rsidRPr="00857A49">
        <w:rPr>
          <w:rFonts w:ascii="Garamond" w:hAnsi="Garamond" w:cs="Garamond"/>
          <w:bCs/>
          <w:sz w:val="28"/>
          <w:szCs w:val="28"/>
        </w:rPr>
        <w:t xml:space="preserve"> fortæller i bogen ”Du er ikke alene” om hvordan hans far kom til at se verden med helt nye øjne, da han </w:t>
      </w:r>
      <w:r w:rsidRPr="00857A49">
        <w:rPr>
          <w:rFonts w:ascii="Garamond" w:hAnsi="Garamond" w:cs="Garamond"/>
          <w:bCs/>
          <w:sz w:val="28"/>
          <w:szCs w:val="28"/>
        </w:rPr>
        <w:lastRenderedPageBreak/>
        <w:t>fik den kræftsygdom, som de sammen forsøgte at b</w:t>
      </w:r>
      <w:r w:rsidRPr="00857A49">
        <w:rPr>
          <w:rFonts w:ascii="Garamond" w:hAnsi="Garamond" w:cs="Garamond"/>
          <w:bCs/>
          <w:sz w:val="28"/>
          <w:szCs w:val="28"/>
        </w:rPr>
        <w:t>e</w:t>
      </w:r>
      <w:r w:rsidRPr="00857A49">
        <w:rPr>
          <w:rFonts w:ascii="Garamond" w:hAnsi="Garamond" w:cs="Garamond"/>
          <w:bCs/>
          <w:sz w:val="28"/>
          <w:szCs w:val="28"/>
        </w:rPr>
        <w:t>kæmpe.</w:t>
      </w:r>
      <w:r w:rsidR="00400EB7" w:rsidRPr="00857A49">
        <w:rPr>
          <w:rFonts w:ascii="Garamond" w:hAnsi="Garamond" w:cs="Garamond"/>
          <w:bCs/>
          <w:sz w:val="28"/>
          <w:szCs w:val="28"/>
        </w:rPr>
        <w:t xml:space="preserve"> Han fortæller:</w:t>
      </w:r>
    </w:p>
    <w:p w:rsidR="00A81083" w:rsidRPr="00857A49" w:rsidRDefault="00A81083" w:rsidP="00E804D3">
      <w:pPr>
        <w:ind w:firstLine="300"/>
        <w:rPr>
          <w:rFonts w:ascii="Garamond" w:hAnsi="Garamond" w:cs="Garamond"/>
          <w:bCs/>
          <w:sz w:val="28"/>
          <w:szCs w:val="28"/>
        </w:rPr>
      </w:pPr>
      <w:r w:rsidRPr="00857A49">
        <w:rPr>
          <w:rFonts w:ascii="Garamond" w:hAnsi="Garamond" w:cs="Garamond"/>
          <w:bCs/>
          <w:sz w:val="28"/>
          <w:szCs w:val="28"/>
        </w:rPr>
        <w:t>- Vi vidste, at han levede på lånt tid, og min far var begyndt at presse mig mere end nogensi</w:t>
      </w:r>
      <w:r w:rsidR="00E804D3" w:rsidRPr="00857A49">
        <w:rPr>
          <w:rFonts w:ascii="Garamond" w:hAnsi="Garamond" w:cs="Garamond"/>
          <w:bCs/>
          <w:sz w:val="28"/>
          <w:szCs w:val="28"/>
        </w:rPr>
        <w:t>n</w:t>
      </w:r>
      <w:r w:rsidRPr="00857A49">
        <w:rPr>
          <w:rFonts w:ascii="Garamond" w:hAnsi="Garamond" w:cs="Garamond"/>
          <w:bCs/>
          <w:sz w:val="28"/>
          <w:szCs w:val="28"/>
        </w:rPr>
        <w:t xml:space="preserve">de til at bemærke alt omkring mig. Naturen, vinden, duftene, regnen. Mens vi stod der på bjergsiden, gik det op for mig, at der er </w:t>
      </w:r>
      <w:r w:rsidR="00E804D3" w:rsidRPr="00857A49">
        <w:rPr>
          <w:rFonts w:ascii="Garamond" w:hAnsi="Garamond" w:cs="Garamond"/>
          <w:bCs/>
          <w:sz w:val="28"/>
          <w:szCs w:val="28"/>
        </w:rPr>
        <w:t>m</w:t>
      </w:r>
      <w:r w:rsidRPr="00857A49">
        <w:rPr>
          <w:rFonts w:ascii="Garamond" w:hAnsi="Garamond" w:cs="Garamond"/>
          <w:bCs/>
          <w:sz w:val="28"/>
          <w:szCs w:val="28"/>
        </w:rPr>
        <w:t>agi til. Vi vil alle gerne tro på magi, vi vil gerne tro på, at den findes. Og det gør den. Der er magi, den har altid været der. Magien er, at vi er bevidste om alt omkring os lige nu.</w:t>
      </w:r>
    </w:p>
    <w:p w:rsidR="00A81083" w:rsidRPr="00857A49" w:rsidRDefault="00A81083" w:rsidP="00880F54">
      <w:pPr>
        <w:ind w:firstLine="300"/>
        <w:rPr>
          <w:rFonts w:ascii="Garamond" w:hAnsi="Garamond" w:cs="Garamond"/>
          <w:bCs/>
          <w:sz w:val="28"/>
          <w:szCs w:val="28"/>
        </w:rPr>
      </w:pPr>
      <w:r w:rsidRPr="00857A49">
        <w:rPr>
          <w:rFonts w:ascii="Garamond" w:hAnsi="Garamond" w:cs="Garamond"/>
          <w:bCs/>
          <w:sz w:val="28"/>
          <w:szCs w:val="28"/>
        </w:rPr>
        <w:t>Det er rigtig godt sagt.</w:t>
      </w:r>
    </w:p>
    <w:p w:rsidR="00A81083" w:rsidRPr="00857A49" w:rsidRDefault="00A81083" w:rsidP="00880F54">
      <w:pPr>
        <w:ind w:firstLine="300"/>
        <w:rPr>
          <w:rFonts w:ascii="Garamond" w:hAnsi="Garamond" w:cs="Garamond"/>
          <w:bCs/>
          <w:sz w:val="28"/>
          <w:szCs w:val="28"/>
        </w:rPr>
      </w:pPr>
      <w:r w:rsidRPr="00857A49">
        <w:rPr>
          <w:rFonts w:ascii="Garamond" w:hAnsi="Garamond" w:cs="Garamond"/>
          <w:bCs/>
          <w:sz w:val="28"/>
          <w:szCs w:val="28"/>
        </w:rPr>
        <w:t xml:space="preserve">Magien er at vi er bevidste om alt omkring os lige nu, for så kan vi ikke andet end være taknemmelige. </w:t>
      </w:r>
    </w:p>
    <w:p w:rsidR="00A81083" w:rsidRPr="00857A49" w:rsidRDefault="00A81083" w:rsidP="00400EB7">
      <w:pPr>
        <w:ind w:firstLine="300"/>
        <w:rPr>
          <w:rFonts w:ascii="Garamond" w:hAnsi="Garamond" w:cs="Garamond"/>
          <w:bCs/>
          <w:sz w:val="28"/>
          <w:szCs w:val="28"/>
        </w:rPr>
      </w:pPr>
      <w:r w:rsidRPr="00857A49">
        <w:rPr>
          <w:rFonts w:ascii="Garamond" w:hAnsi="Garamond" w:cs="Garamond"/>
          <w:bCs/>
          <w:sz w:val="28"/>
          <w:szCs w:val="28"/>
        </w:rPr>
        <w:t xml:space="preserve">Jeg tænker på det, hver gang vi synger </w:t>
      </w:r>
      <w:r w:rsidR="00400EB7" w:rsidRPr="00857A49">
        <w:rPr>
          <w:rFonts w:ascii="Garamond" w:hAnsi="Garamond" w:cs="Garamond"/>
          <w:bCs/>
          <w:sz w:val="28"/>
          <w:szCs w:val="28"/>
        </w:rPr>
        <w:t>solnedgangssangen</w:t>
      </w:r>
      <w:r w:rsidRPr="00857A49">
        <w:rPr>
          <w:rFonts w:ascii="Garamond" w:hAnsi="Garamond" w:cs="Garamond"/>
          <w:bCs/>
          <w:sz w:val="28"/>
          <w:szCs w:val="28"/>
        </w:rPr>
        <w:t>:</w:t>
      </w:r>
    </w:p>
    <w:p w:rsidR="00A81083" w:rsidRPr="00857A49" w:rsidRDefault="00A81083" w:rsidP="00880F54">
      <w:pPr>
        <w:ind w:firstLine="300"/>
        <w:rPr>
          <w:rFonts w:ascii="Garamond" w:hAnsi="Garamond" w:cs="Garamond"/>
          <w:bCs/>
          <w:i/>
          <w:sz w:val="28"/>
          <w:szCs w:val="28"/>
        </w:rPr>
      </w:pPr>
      <w:r w:rsidRPr="00857A49">
        <w:rPr>
          <w:rFonts w:ascii="Garamond" w:hAnsi="Garamond" w:cs="Garamond"/>
          <w:bCs/>
          <w:i/>
          <w:sz w:val="28"/>
          <w:szCs w:val="28"/>
        </w:rPr>
        <w:t>Et hav, der vugger sig til ro nu,</w:t>
      </w:r>
    </w:p>
    <w:p w:rsidR="00A81083" w:rsidRPr="00857A49" w:rsidRDefault="00A81083" w:rsidP="00880F54">
      <w:pPr>
        <w:ind w:firstLine="300"/>
        <w:rPr>
          <w:rFonts w:ascii="Garamond" w:hAnsi="Garamond" w:cs="Garamond"/>
          <w:bCs/>
          <w:i/>
          <w:sz w:val="28"/>
          <w:szCs w:val="28"/>
        </w:rPr>
      </w:pPr>
      <w:r w:rsidRPr="00857A49">
        <w:rPr>
          <w:rFonts w:ascii="Garamond" w:hAnsi="Garamond" w:cs="Garamond"/>
          <w:bCs/>
          <w:i/>
          <w:sz w:val="28"/>
          <w:szCs w:val="28"/>
        </w:rPr>
        <w:t>En strand der mørkner så blidt</w:t>
      </w:r>
    </w:p>
    <w:p w:rsidR="00A90E37" w:rsidRPr="00857A49" w:rsidRDefault="00A81083" w:rsidP="00880F54">
      <w:pPr>
        <w:ind w:firstLine="300"/>
        <w:rPr>
          <w:rFonts w:ascii="Garamond" w:hAnsi="Garamond" w:cs="Garamond"/>
          <w:bCs/>
          <w:i/>
          <w:sz w:val="28"/>
          <w:szCs w:val="28"/>
        </w:rPr>
      </w:pPr>
      <w:r w:rsidRPr="00857A49">
        <w:rPr>
          <w:rFonts w:ascii="Garamond" w:hAnsi="Garamond" w:cs="Garamond"/>
          <w:bCs/>
          <w:i/>
          <w:sz w:val="28"/>
          <w:szCs w:val="28"/>
        </w:rPr>
        <w:t xml:space="preserve">En ren orangerød magi, </w:t>
      </w:r>
    </w:p>
    <w:p w:rsidR="00A81083" w:rsidRPr="00857A49" w:rsidRDefault="00A81083" w:rsidP="00880F54">
      <w:pPr>
        <w:ind w:firstLine="300"/>
        <w:rPr>
          <w:rFonts w:ascii="Garamond" w:hAnsi="Garamond" w:cs="Garamond"/>
          <w:bCs/>
          <w:i/>
          <w:sz w:val="28"/>
          <w:szCs w:val="28"/>
        </w:rPr>
      </w:pPr>
      <w:r w:rsidRPr="00857A49">
        <w:rPr>
          <w:rFonts w:ascii="Garamond" w:hAnsi="Garamond" w:cs="Garamond"/>
          <w:bCs/>
          <w:i/>
          <w:sz w:val="28"/>
          <w:szCs w:val="28"/>
        </w:rPr>
        <w:t xml:space="preserve">en fred, </w:t>
      </w:r>
      <w:r w:rsidR="00A90E37" w:rsidRPr="00857A49">
        <w:rPr>
          <w:rFonts w:ascii="Garamond" w:hAnsi="Garamond" w:cs="Garamond"/>
          <w:bCs/>
          <w:i/>
          <w:sz w:val="28"/>
          <w:szCs w:val="28"/>
        </w:rPr>
        <w:t>der rækker vidt</w:t>
      </w:r>
    </w:p>
    <w:p w:rsidR="00A90E37" w:rsidRPr="00857A49" w:rsidRDefault="00A90E37" w:rsidP="00880F54">
      <w:pPr>
        <w:ind w:firstLine="300"/>
        <w:rPr>
          <w:rFonts w:ascii="Garamond" w:hAnsi="Garamond" w:cs="Garamond"/>
          <w:bCs/>
          <w:i/>
          <w:sz w:val="28"/>
          <w:szCs w:val="28"/>
        </w:rPr>
      </w:pPr>
      <w:r w:rsidRPr="00857A49">
        <w:rPr>
          <w:rFonts w:ascii="Garamond" w:hAnsi="Garamond" w:cs="Garamond"/>
          <w:bCs/>
          <w:i/>
          <w:sz w:val="28"/>
          <w:szCs w:val="28"/>
        </w:rPr>
        <w:t>mens vi holder hænder</w:t>
      </w:r>
    </w:p>
    <w:p w:rsidR="00A81083" w:rsidRPr="00857A49" w:rsidRDefault="00A90E37" w:rsidP="00F424F4">
      <w:pPr>
        <w:ind w:firstLine="300"/>
        <w:rPr>
          <w:rFonts w:ascii="Garamond" w:hAnsi="Garamond" w:cs="Garamond"/>
          <w:bCs/>
          <w:sz w:val="28"/>
          <w:szCs w:val="28"/>
        </w:rPr>
      </w:pPr>
      <w:r w:rsidRPr="00857A49">
        <w:rPr>
          <w:rFonts w:ascii="Garamond" w:hAnsi="Garamond" w:cs="Garamond"/>
          <w:bCs/>
          <w:sz w:val="28"/>
          <w:szCs w:val="28"/>
        </w:rPr>
        <w:t>Forfatteren Juliane Preisler ved, hvad den magi gør ved mennesker</w:t>
      </w:r>
      <w:r w:rsidR="00F424F4" w:rsidRPr="00857A49">
        <w:rPr>
          <w:rFonts w:ascii="Garamond" w:hAnsi="Garamond" w:cs="Garamond"/>
          <w:bCs/>
          <w:sz w:val="28"/>
          <w:szCs w:val="28"/>
        </w:rPr>
        <w:t>:</w:t>
      </w:r>
      <w:r w:rsidRPr="00857A49">
        <w:rPr>
          <w:rFonts w:ascii="Garamond" w:hAnsi="Garamond" w:cs="Garamond"/>
          <w:bCs/>
          <w:sz w:val="28"/>
          <w:szCs w:val="28"/>
        </w:rPr>
        <w:t xml:space="preserve"> Det modsatte af at isolere sig og vende sig indad. Magien gør, at vi må holde hænder, at sind åbner sig og at sj</w:t>
      </w:r>
      <w:r w:rsidRPr="00857A49">
        <w:rPr>
          <w:rFonts w:ascii="Garamond" w:hAnsi="Garamond" w:cs="Garamond"/>
          <w:bCs/>
          <w:sz w:val="28"/>
          <w:szCs w:val="28"/>
        </w:rPr>
        <w:t>æ</w:t>
      </w:r>
      <w:r w:rsidRPr="00857A49">
        <w:rPr>
          <w:rFonts w:ascii="Garamond" w:hAnsi="Garamond" w:cs="Garamond"/>
          <w:bCs/>
          <w:sz w:val="28"/>
          <w:szCs w:val="28"/>
        </w:rPr>
        <w:t>len lever.</w:t>
      </w:r>
    </w:p>
    <w:p w:rsidR="00A90E37" w:rsidRPr="00857A49" w:rsidRDefault="00EA1EA2" w:rsidP="00880F54">
      <w:pPr>
        <w:ind w:firstLine="300"/>
        <w:rPr>
          <w:rFonts w:ascii="Garamond" w:hAnsi="Garamond" w:cs="Garamond"/>
          <w:bCs/>
          <w:sz w:val="28"/>
          <w:szCs w:val="28"/>
        </w:rPr>
      </w:pPr>
      <w:r w:rsidRPr="00857A49">
        <w:rPr>
          <w:rFonts w:ascii="Garamond" w:hAnsi="Garamond" w:cs="Garamond"/>
          <w:bCs/>
          <w:sz w:val="28"/>
          <w:szCs w:val="28"/>
        </w:rPr>
        <w:t>Jeg har ikke lyst til at opholde mig så meget ved de sider af os, hvor vi er som vejens hårdt</w:t>
      </w:r>
      <w:r w:rsidR="00E804D3" w:rsidRPr="00857A49">
        <w:rPr>
          <w:rFonts w:ascii="Garamond" w:hAnsi="Garamond" w:cs="Garamond"/>
          <w:bCs/>
          <w:sz w:val="28"/>
          <w:szCs w:val="28"/>
        </w:rPr>
        <w:t xml:space="preserve"> </w:t>
      </w:r>
      <w:r w:rsidR="007C3EF5">
        <w:rPr>
          <w:rFonts w:ascii="Garamond" w:hAnsi="Garamond" w:cs="Garamond"/>
          <w:bCs/>
          <w:sz w:val="28"/>
          <w:szCs w:val="28"/>
        </w:rPr>
        <w:t>til</w:t>
      </w:r>
      <w:r w:rsidRPr="00857A49">
        <w:rPr>
          <w:rFonts w:ascii="Garamond" w:hAnsi="Garamond" w:cs="Garamond"/>
          <w:bCs/>
          <w:sz w:val="28"/>
          <w:szCs w:val="28"/>
        </w:rPr>
        <w:t>trampede jord, som klipp</w:t>
      </w:r>
      <w:r w:rsidRPr="00857A49">
        <w:rPr>
          <w:rFonts w:ascii="Garamond" w:hAnsi="Garamond" w:cs="Garamond"/>
          <w:bCs/>
          <w:sz w:val="28"/>
          <w:szCs w:val="28"/>
        </w:rPr>
        <w:t>e</w:t>
      </w:r>
      <w:r w:rsidRPr="00857A49">
        <w:rPr>
          <w:rFonts w:ascii="Garamond" w:hAnsi="Garamond" w:cs="Garamond"/>
          <w:bCs/>
          <w:sz w:val="28"/>
          <w:szCs w:val="28"/>
        </w:rPr>
        <w:t>grunden og som jorden mellem tidslerne, bekymringerne.</w:t>
      </w:r>
    </w:p>
    <w:p w:rsidR="00EA1EA2" w:rsidRPr="00857A49" w:rsidRDefault="00EA1EA2" w:rsidP="00880F54">
      <w:pPr>
        <w:ind w:firstLine="300"/>
        <w:rPr>
          <w:rFonts w:ascii="Garamond" w:hAnsi="Garamond" w:cs="Garamond"/>
          <w:bCs/>
          <w:sz w:val="28"/>
          <w:szCs w:val="28"/>
        </w:rPr>
      </w:pPr>
      <w:r w:rsidRPr="00857A49">
        <w:rPr>
          <w:rFonts w:ascii="Garamond" w:hAnsi="Garamond" w:cs="Garamond"/>
          <w:bCs/>
          <w:sz w:val="28"/>
          <w:szCs w:val="28"/>
        </w:rPr>
        <w:t>Jeg er overbevist om, at vi hver for sig dagen igennem er ganske klar over, hvornår vi er hvad. Det er bare for sent at æ</w:t>
      </w:r>
      <w:r w:rsidRPr="00857A49">
        <w:rPr>
          <w:rFonts w:ascii="Garamond" w:hAnsi="Garamond" w:cs="Garamond"/>
          <w:bCs/>
          <w:sz w:val="28"/>
          <w:szCs w:val="28"/>
        </w:rPr>
        <w:t>n</w:t>
      </w:r>
      <w:r w:rsidRPr="00857A49">
        <w:rPr>
          <w:rFonts w:ascii="Garamond" w:hAnsi="Garamond" w:cs="Garamond"/>
          <w:bCs/>
          <w:sz w:val="28"/>
          <w:szCs w:val="28"/>
        </w:rPr>
        <w:t>dre, når vi ikke har villet være frugtbare medmennesker, når andre ikke har kunnet se os som en gave i deres liv. Ba</w:t>
      </w:r>
      <w:r w:rsidRPr="00857A49">
        <w:rPr>
          <w:rFonts w:ascii="Garamond" w:hAnsi="Garamond" w:cs="Garamond"/>
          <w:bCs/>
          <w:sz w:val="28"/>
          <w:szCs w:val="28"/>
        </w:rPr>
        <w:t>g</w:t>
      </w:r>
      <w:r w:rsidRPr="00857A49">
        <w:rPr>
          <w:rFonts w:ascii="Garamond" w:hAnsi="Garamond" w:cs="Garamond"/>
          <w:bCs/>
          <w:sz w:val="28"/>
          <w:szCs w:val="28"/>
        </w:rPr>
        <w:t>efter ved vi godt, at vi kunne have handlet anderledes.</w:t>
      </w:r>
    </w:p>
    <w:p w:rsidR="00EA1EA2" w:rsidRPr="00857A49" w:rsidRDefault="00EA1EA2" w:rsidP="00880F54">
      <w:pPr>
        <w:ind w:firstLine="300"/>
        <w:rPr>
          <w:rFonts w:ascii="Garamond" w:hAnsi="Garamond" w:cs="Garamond"/>
          <w:bCs/>
          <w:sz w:val="28"/>
          <w:szCs w:val="28"/>
        </w:rPr>
      </w:pPr>
      <w:r w:rsidRPr="00857A49">
        <w:rPr>
          <w:rFonts w:ascii="Garamond" w:hAnsi="Garamond" w:cs="Garamond"/>
          <w:bCs/>
          <w:sz w:val="28"/>
          <w:szCs w:val="28"/>
        </w:rPr>
        <w:lastRenderedPageBreak/>
        <w:t xml:space="preserve">Og vi fortryder hver gang, vi har været klippehårde og ikke </w:t>
      </w:r>
      <w:r w:rsidR="00E804D3" w:rsidRPr="00857A49">
        <w:rPr>
          <w:rFonts w:ascii="Garamond" w:hAnsi="Garamond" w:cs="Garamond"/>
          <w:bCs/>
          <w:sz w:val="28"/>
          <w:szCs w:val="28"/>
        </w:rPr>
        <w:t xml:space="preserve">har </w:t>
      </w:r>
      <w:r w:rsidRPr="00857A49">
        <w:rPr>
          <w:rFonts w:ascii="Garamond" w:hAnsi="Garamond" w:cs="Garamond"/>
          <w:bCs/>
          <w:sz w:val="28"/>
          <w:szCs w:val="28"/>
        </w:rPr>
        <w:t>ladet et andet menneskes nød eller glæde trænge sig ind gennem vort panser, så vi kunne have holdt hænder og været til trøst og til glæde.</w:t>
      </w:r>
    </w:p>
    <w:p w:rsidR="00EA1EA2" w:rsidRPr="00857A49" w:rsidRDefault="00EA1EA2" w:rsidP="00880F54">
      <w:pPr>
        <w:ind w:firstLine="300"/>
        <w:rPr>
          <w:rFonts w:ascii="Garamond" w:hAnsi="Garamond" w:cs="Garamond"/>
          <w:bCs/>
          <w:sz w:val="28"/>
          <w:szCs w:val="28"/>
        </w:rPr>
      </w:pPr>
      <w:r w:rsidRPr="00857A49">
        <w:rPr>
          <w:rFonts w:ascii="Garamond" w:hAnsi="Garamond" w:cs="Garamond"/>
          <w:bCs/>
          <w:sz w:val="28"/>
          <w:szCs w:val="28"/>
        </w:rPr>
        <w:t>Vi ærgrer os også, når vi er klar over, at vi har forspildt gode år, bare fordi vi bekymrede os og brugte al energi på noget så dødt som penge i stedet for at åbne vore sind, så a</w:t>
      </w:r>
      <w:r w:rsidRPr="00857A49">
        <w:rPr>
          <w:rFonts w:ascii="Garamond" w:hAnsi="Garamond" w:cs="Garamond"/>
          <w:bCs/>
          <w:sz w:val="28"/>
          <w:szCs w:val="28"/>
        </w:rPr>
        <w:t>n</w:t>
      </w:r>
      <w:r w:rsidRPr="00857A49">
        <w:rPr>
          <w:rFonts w:ascii="Garamond" w:hAnsi="Garamond" w:cs="Garamond"/>
          <w:bCs/>
          <w:sz w:val="28"/>
          <w:szCs w:val="28"/>
        </w:rPr>
        <w:t>dre kunne være en del af vores levende bekymring, fordi vi ville deres be</w:t>
      </w:r>
      <w:r w:rsidRPr="00857A49">
        <w:rPr>
          <w:rFonts w:ascii="Garamond" w:hAnsi="Garamond" w:cs="Garamond"/>
          <w:bCs/>
          <w:sz w:val="28"/>
          <w:szCs w:val="28"/>
        </w:rPr>
        <w:t>d</w:t>
      </w:r>
      <w:r w:rsidRPr="00857A49">
        <w:rPr>
          <w:rFonts w:ascii="Garamond" w:hAnsi="Garamond" w:cs="Garamond"/>
          <w:bCs/>
          <w:sz w:val="28"/>
          <w:szCs w:val="28"/>
        </w:rPr>
        <w:t>ste.</w:t>
      </w:r>
    </w:p>
    <w:p w:rsidR="00EA1EA2" w:rsidRPr="00857A49" w:rsidRDefault="00F424F4" w:rsidP="00F424F4">
      <w:pPr>
        <w:ind w:firstLine="300"/>
        <w:rPr>
          <w:rFonts w:ascii="Garamond" w:hAnsi="Garamond" w:cs="Garamond"/>
          <w:bCs/>
          <w:sz w:val="28"/>
          <w:szCs w:val="28"/>
        </w:rPr>
      </w:pPr>
      <w:r w:rsidRPr="00857A49">
        <w:rPr>
          <w:rFonts w:ascii="Garamond" w:hAnsi="Garamond" w:cs="Garamond"/>
          <w:bCs/>
          <w:sz w:val="28"/>
          <w:szCs w:val="28"/>
        </w:rPr>
        <w:t xml:space="preserve">Så det gælder om at vokse i taknemmelighed og lade Gud være en del af hver eneste dag. Og så ellers fastholde, at </w:t>
      </w:r>
      <w:r w:rsidR="00EA1EA2" w:rsidRPr="00857A49">
        <w:rPr>
          <w:rFonts w:ascii="Garamond" w:hAnsi="Garamond" w:cs="Garamond"/>
          <w:bCs/>
          <w:sz w:val="28"/>
          <w:szCs w:val="28"/>
        </w:rPr>
        <w:t>Kr</w:t>
      </w:r>
      <w:r w:rsidR="00EA1EA2" w:rsidRPr="00857A49">
        <w:rPr>
          <w:rFonts w:ascii="Garamond" w:hAnsi="Garamond" w:cs="Garamond"/>
          <w:bCs/>
          <w:sz w:val="28"/>
          <w:szCs w:val="28"/>
        </w:rPr>
        <w:t>i</w:t>
      </w:r>
      <w:r w:rsidR="00EA1EA2" w:rsidRPr="00857A49">
        <w:rPr>
          <w:rFonts w:ascii="Garamond" w:hAnsi="Garamond" w:cs="Garamond"/>
          <w:bCs/>
          <w:sz w:val="28"/>
          <w:szCs w:val="28"/>
        </w:rPr>
        <w:t>stendom er en livspraksis, som kan åbne for himmelens kræ</w:t>
      </w:r>
      <w:r w:rsidR="00EA1EA2" w:rsidRPr="00857A49">
        <w:rPr>
          <w:rFonts w:ascii="Garamond" w:hAnsi="Garamond" w:cs="Garamond"/>
          <w:bCs/>
          <w:sz w:val="28"/>
          <w:szCs w:val="28"/>
        </w:rPr>
        <w:t>f</w:t>
      </w:r>
      <w:r w:rsidR="00EA1EA2" w:rsidRPr="00857A49">
        <w:rPr>
          <w:rFonts w:ascii="Garamond" w:hAnsi="Garamond" w:cs="Garamond"/>
          <w:bCs/>
          <w:sz w:val="28"/>
          <w:szCs w:val="28"/>
        </w:rPr>
        <w:t xml:space="preserve">ter her på jorden. </w:t>
      </w:r>
      <w:r w:rsidRPr="00857A49">
        <w:rPr>
          <w:rFonts w:ascii="Garamond" w:hAnsi="Garamond" w:cs="Garamond"/>
          <w:bCs/>
          <w:sz w:val="28"/>
          <w:szCs w:val="28"/>
        </w:rPr>
        <w:t>Så kommer der masser af magi.</w:t>
      </w:r>
    </w:p>
    <w:p w:rsidR="00F424F4" w:rsidRPr="00857A49" w:rsidRDefault="00F424F4" w:rsidP="00F424F4">
      <w:pPr>
        <w:ind w:firstLine="300"/>
        <w:rPr>
          <w:rFonts w:ascii="Garamond" w:hAnsi="Garamond" w:cs="Garamond"/>
          <w:bCs/>
          <w:sz w:val="28"/>
          <w:szCs w:val="28"/>
        </w:rPr>
      </w:pPr>
      <w:r w:rsidRPr="00857A49">
        <w:rPr>
          <w:rFonts w:ascii="Garamond" w:hAnsi="Garamond" w:cs="Garamond"/>
          <w:bCs/>
          <w:sz w:val="28"/>
          <w:szCs w:val="28"/>
        </w:rPr>
        <w:t>Amen</w:t>
      </w:r>
    </w:p>
    <w:p w:rsidR="00683C53" w:rsidRPr="00857A49" w:rsidRDefault="00683C53" w:rsidP="00880F54">
      <w:pPr>
        <w:ind w:firstLine="300"/>
        <w:rPr>
          <w:rFonts w:ascii="Garamond" w:hAnsi="Garamond" w:cs="Garamond"/>
          <w:bCs/>
          <w:sz w:val="28"/>
          <w:szCs w:val="28"/>
        </w:rPr>
      </w:pPr>
    </w:p>
    <w:sectPr w:rsidR="00683C53" w:rsidRPr="00857A49" w:rsidSect="00646FBE">
      <w:headerReference w:type="default" r:id="rId8"/>
      <w:pgSz w:w="8391" w:h="11907" w:code="11"/>
      <w:pgMar w:top="720" w:right="720" w:bottom="720" w:left="72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48" w:rsidRDefault="00753648" w:rsidP="00444979">
      <w:r>
        <w:separator/>
      </w:r>
    </w:p>
  </w:endnote>
  <w:endnote w:type="continuationSeparator" w:id="0">
    <w:p w:rsidR="00753648" w:rsidRDefault="00753648" w:rsidP="00444979">
      <w:r>
        <w:continuationSeparator/>
      </w:r>
    </w:p>
  </w:endnote>
</w:endnotes>
</file>

<file path=word/fontTable.xml><?xml version="1.0" encoding="utf-8"?>
<w:fonts xmlns:r="http://schemas.openxmlformats.org/officeDocument/2006/relationships" xmlns:w="http://schemas.openxmlformats.org/wordprocessingml/2006/main">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mdITC Bk BT Vestlig">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48" w:rsidRDefault="00753648" w:rsidP="00444979">
      <w:r>
        <w:separator/>
      </w:r>
    </w:p>
  </w:footnote>
  <w:footnote w:type="continuationSeparator" w:id="0">
    <w:p w:rsidR="00753648" w:rsidRDefault="00753648" w:rsidP="00444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907"/>
      <w:docPartObj>
        <w:docPartGallery w:val="Page Numbers (Top of Page)"/>
        <w:docPartUnique/>
      </w:docPartObj>
    </w:sdtPr>
    <w:sdtContent>
      <w:p w:rsidR="00683C53" w:rsidRDefault="00683C53">
        <w:pPr>
          <w:pStyle w:val="Sidehoved"/>
          <w:jc w:val="right"/>
        </w:pPr>
        <w:r>
          <w:t xml:space="preserve">Side </w:t>
        </w:r>
        <w:r w:rsidR="00A571D6">
          <w:fldChar w:fldCharType="begin"/>
        </w:r>
        <w:r w:rsidR="004B29DF">
          <w:instrText xml:space="preserve"> PAGE   \* MERGEFORMAT </w:instrText>
        </w:r>
        <w:r w:rsidR="00A571D6">
          <w:fldChar w:fldCharType="separate"/>
        </w:r>
        <w:r w:rsidR="00794546">
          <w:rPr>
            <w:noProof/>
          </w:rPr>
          <w:t>2</w:t>
        </w:r>
        <w:r w:rsidR="00A571D6">
          <w:rPr>
            <w:noProof/>
          </w:rPr>
          <w:fldChar w:fldCharType="end"/>
        </w:r>
      </w:p>
    </w:sdtContent>
  </w:sdt>
  <w:p w:rsidR="00683C53" w:rsidRDefault="00683C53">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44979"/>
    <w:rsid w:val="000121C6"/>
    <w:rsid w:val="0002209A"/>
    <w:rsid w:val="00054355"/>
    <w:rsid w:val="00081673"/>
    <w:rsid w:val="0010491E"/>
    <w:rsid w:val="00122E76"/>
    <w:rsid w:val="00146D02"/>
    <w:rsid w:val="001F6E5C"/>
    <w:rsid w:val="00245292"/>
    <w:rsid w:val="00245D53"/>
    <w:rsid w:val="002A62CA"/>
    <w:rsid w:val="00370167"/>
    <w:rsid w:val="003832BE"/>
    <w:rsid w:val="003E1A1C"/>
    <w:rsid w:val="003E298E"/>
    <w:rsid w:val="003E52D3"/>
    <w:rsid w:val="003F6162"/>
    <w:rsid w:val="00400EB7"/>
    <w:rsid w:val="00444979"/>
    <w:rsid w:val="00453C24"/>
    <w:rsid w:val="004A34ED"/>
    <w:rsid w:val="004B29DF"/>
    <w:rsid w:val="00560D73"/>
    <w:rsid w:val="00627B2D"/>
    <w:rsid w:val="00646FBE"/>
    <w:rsid w:val="00677596"/>
    <w:rsid w:val="00680A2D"/>
    <w:rsid w:val="00683C53"/>
    <w:rsid w:val="006917AD"/>
    <w:rsid w:val="00725374"/>
    <w:rsid w:val="00753648"/>
    <w:rsid w:val="007616D2"/>
    <w:rsid w:val="00775C10"/>
    <w:rsid w:val="00780224"/>
    <w:rsid w:val="00794546"/>
    <w:rsid w:val="007C3EF5"/>
    <w:rsid w:val="007E5562"/>
    <w:rsid w:val="007F11D9"/>
    <w:rsid w:val="008001F1"/>
    <w:rsid w:val="00846A30"/>
    <w:rsid w:val="00857A49"/>
    <w:rsid w:val="00880F54"/>
    <w:rsid w:val="00884454"/>
    <w:rsid w:val="009242DC"/>
    <w:rsid w:val="00982FF1"/>
    <w:rsid w:val="009B0AC4"/>
    <w:rsid w:val="00A571D6"/>
    <w:rsid w:val="00A65C4F"/>
    <w:rsid w:val="00A81083"/>
    <w:rsid w:val="00A90E37"/>
    <w:rsid w:val="00A97F8A"/>
    <w:rsid w:val="00B427CE"/>
    <w:rsid w:val="00BE20FC"/>
    <w:rsid w:val="00BF578F"/>
    <w:rsid w:val="00C145F3"/>
    <w:rsid w:val="00C170E7"/>
    <w:rsid w:val="00C516DE"/>
    <w:rsid w:val="00C561E9"/>
    <w:rsid w:val="00C9454F"/>
    <w:rsid w:val="00C947C0"/>
    <w:rsid w:val="00CA23D5"/>
    <w:rsid w:val="00CC3D59"/>
    <w:rsid w:val="00D87B64"/>
    <w:rsid w:val="00D914A6"/>
    <w:rsid w:val="00D91762"/>
    <w:rsid w:val="00DA77F8"/>
    <w:rsid w:val="00E804D3"/>
    <w:rsid w:val="00EA1EA2"/>
    <w:rsid w:val="00F2696A"/>
    <w:rsid w:val="00F424F4"/>
    <w:rsid w:val="00FA24F7"/>
    <w:rsid w:val="00FA5ABF"/>
    <w:rsid w:val="00FA6038"/>
    <w:rsid w:val="00FC65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 w:type="paragraph" w:styleId="Markeringsbobletekst">
    <w:name w:val="Balloon Text"/>
    <w:basedOn w:val="Normal"/>
    <w:link w:val="MarkeringsbobletekstTegn"/>
    <w:uiPriority w:val="99"/>
    <w:semiHidden/>
    <w:unhideWhenUsed/>
    <w:rsid w:val="00F424F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24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02DC-0DE9-4254-B257-CEBCA4EA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Pages>
  <Words>1035</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2</cp:revision>
  <cp:lastPrinted>2017-02-18T09:33:00Z</cp:lastPrinted>
  <dcterms:created xsi:type="dcterms:W3CDTF">2017-02-18T20:37:00Z</dcterms:created>
  <dcterms:modified xsi:type="dcterms:W3CDTF">2017-02-18T20:37:00Z</dcterms:modified>
</cp:coreProperties>
</file>