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BB" w:rsidRPr="00EB20A8" w:rsidRDefault="00C741C6" w:rsidP="00BE2EBB">
      <w:pPr>
        <w:jc w:val="center"/>
        <w:rPr>
          <w:rFonts w:ascii="Garamond" w:hAnsi="Garamond" w:cs="Garamond"/>
          <w:bCs/>
          <w:sz w:val="28"/>
          <w:szCs w:val="28"/>
        </w:rPr>
      </w:pPr>
      <w:r w:rsidRPr="00EB20A8">
        <w:rPr>
          <w:rFonts w:ascii="Garamond" w:hAnsi="Garamond" w:cs="Garamond"/>
          <w:bCs/>
          <w:sz w:val="28"/>
          <w:szCs w:val="28"/>
        </w:rPr>
        <w:t>Bordtale til 4.s. i advent</w:t>
      </w:r>
    </w:p>
    <w:p w:rsidR="007F11D9" w:rsidRPr="00EB20A8" w:rsidRDefault="00EB20A8" w:rsidP="00EE44BF">
      <w:pPr>
        <w:rPr>
          <w:rFonts w:ascii="Garamond" w:hAnsi="Garamond" w:cs="Garamond"/>
          <w:bCs/>
          <w:sz w:val="28"/>
          <w:szCs w:val="28"/>
        </w:rPr>
      </w:pPr>
      <w:r w:rsidRPr="00EB20A8">
        <w:rPr>
          <w:rFonts w:ascii="Garamond" w:hAnsi="Garamond" w:cs="Garamond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55pt;height:.65pt" o:hrpct="0" o:hralign="center" o:hr="t">
            <v:imagedata r:id="rId7" o:title="j0115855"/>
          </v:shape>
        </w:pict>
      </w:r>
    </w:p>
    <w:p w:rsidR="00F32305" w:rsidRPr="00EB20A8" w:rsidRDefault="00F32305" w:rsidP="003F6162">
      <w:pPr>
        <w:rPr>
          <w:rFonts w:ascii="Garamond" w:hAnsi="Garamond" w:cs="Garamond"/>
          <w:bCs/>
          <w:sz w:val="28"/>
          <w:szCs w:val="28"/>
        </w:rPr>
      </w:pPr>
    </w:p>
    <w:p w:rsidR="00BE2EBB" w:rsidRPr="00EB20A8" w:rsidRDefault="00C741C6" w:rsidP="003F6162">
      <w:pPr>
        <w:rPr>
          <w:rFonts w:ascii="Garamond" w:hAnsi="Garamond" w:cs="Garamond"/>
          <w:bCs/>
          <w:sz w:val="28"/>
          <w:szCs w:val="28"/>
        </w:rPr>
      </w:pPr>
      <w:r w:rsidRPr="00EB20A8">
        <w:rPr>
          <w:rFonts w:ascii="Garamond" w:hAnsi="Garamond" w:cs="Garamond"/>
          <w:bCs/>
          <w:sz w:val="28"/>
          <w:szCs w:val="28"/>
        </w:rPr>
        <w:t>Glæd jer altid i Herren! Jeg siger atter: Glæd jer! Lad jeres mildhed blive kendt af alle mennesker. Herren er nær.</w:t>
      </w:r>
    </w:p>
    <w:p w:rsidR="00C741C6" w:rsidRPr="00EB20A8" w:rsidRDefault="00C741C6" w:rsidP="00C741C6">
      <w:pPr>
        <w:ind w:firstLine="284"/>
        <w:rPr>
          <w:rFonts w:ascii="Garamond" w:hAnsi="Garamond" w:cs="Garamond"/>
          <w:bCs/>
          <w:sz w:val="28"/>
          <w:szCs w:val="28"/>
        </w:rPr>
      </w:pPr>
      <w:r w:rsidRPr="00EB20A8">
        <w:rPr>
          <w:rFonts w:ascii="Garamond" w:hAnsi="Garamond" w:cs="Garamond"/>
          <w:bCs/>
          <w:sz w:val="28"/>
          <w:szCs w:val="28"/>
        </w:rPr>
        <w:t>Sådan skrev Paulus i sit brev til menigheden i Fillippa. Og i dag et par tusind år senere vil vi bruge det som indledning til altergangen, for her gælder det stadig om noget sted.</w:t>
      </w:r>
    </w:p>
    <w:p w:rsidR="00C741C6" w:rsidRPr="00EB20A8" w:rsidRDefault="00C741C6" w:rsidP="00C741C6">
      <w:pPr>
        <w:ind w:firstLine="284"/>
        <w:rPr>
          <w:rFonts w:ascii="Garamond" w:hAnsi="Garamond" w:cs="Garamond"/>
          <w:bCs/>
          <w:sz w:val="28"/>
          <w:szCs w:val="28"/>
        </w:rPr>
      </w:pPr>
      <w:r w:rsidRPr="00EB20A8">
        <w:rPr>
          <w:rFonts w:ascii="Garamond" w:hAnsi="Garamond" w:cs="Garamond"/>
          <w:bCs/>
          <w:sz w:val="28"/>
          <w:szCs w:val="28"/>
        </w:rPr>
        <w:t xml:space="preserve">Her kan vi glæde os, for Herren er nær. </w:t>
      </w:r>
    </w:p>
    <w:p w:rsidR="00C741C6" w:rsidRPr="00EB20A8" w:rsidRDefault="00C741C6" w:rsidP="00C741C6">
      <w:pPr>
        <w:ind w:firstLine="284"/>
        <w:rPr>
          <w:rFonts w:ascii="Garamond" w:hAnsi="Garamond" w:cs="Garamond"/>
          <w:bCs/>
          <w:sz w:val="28"/>
          <w:szCs w:val="28"/>
        </w:rPr>
      </w:pPr>
      <w:r w:rsidRPr="00EB20A8">
        <w:rPr>
          <w:rFonts w:ascii="Garamond" w:hAnsi="Garamond" w:cs="Garamond"/>
          <w:bCs/>
          <w:sz w:val="28"/>
          <w:szCs w:val="28"/>
        </w:rPr>
        <w:t xml:space="preserve">Her vil vi vove at gøre troen virkelig. Her vil vi ikke skjule troens glæde. Her vil vi ikke være skabskristne, men ganske enkelt tage del i troen på, at vi altid er sete, at vi altid er elskede af Gud. </w:t>
      </w:r>
    </w:p>
    <w:p w:rsidR="00C741C6" w:rsidRPr="00EB20A8" w:rsidRDefault="00C741C6" w:rsidP="00C741C6">
      <w:pPr>
        <w:ind w:firstLine="284"/>
        <w:rPr>
          <w:rFonts w:ascii="Garamond" w:hAnsi="Garamond" w:cs="Garamond"/>
          <w:bCs/>
          <w:sz w:val="28"/>
          <w:szCs w:val="28"/>
        </w:rPr>
      </w:pPr>
      <w:r w:rsidRPr="00EB20A8">
        <w:rPr>
          <w:rFonts w:ascii="Garamond" w:hAnsi="Garamond" w:cs="Garamond"/>
          <w:bCs/>
          <w:sz w:val="28"/>
          <w:szCs w:val="28"/>
        </w:rPr>
        <w:t>Gud kommer os i møde nu ved at invitere os til måltid sammen. Gud er os ganske nær i brød og vin. Og i brødet og vinen er det hele indeholdt, hele julens budskab: kærlighed og tilgivelse.</w:t>
      </w:r>
    </w:p>
    <w:p w:rsidR="00C741C6" w:rsidRPr="00EB20A8" w:rsidRDefault="00C741C6" w:rsidP="00C741C6">
      <w:pPr>
        <w:ind w:firstLine="284"/>
        <w:rPr>
          <w:rFonts w:ascii="Garamond" w:hAnsi="Garamond" w:cs="Garamond"/>
          <w:bCs/>
          <w:sz w:val="28"/>
          <w:szCs w:val="28"/>
        </w:rPr>
      </w:pPr>
      <w:r w:rsidRPr="00EB20A8">
        <w:rPr>
          <w:rFonts w:ascii="Garamond" w:hAnsi="Garamond" w:cs="Garamond"/>
          <w:bCs/>
          <w:sz w:val="28"/>
          <w:szCs w:val="28"/>
        </w:rPr>
        <w:t>Derfor kan vi glæde os og vi kan for alvor begynde at omsætte det i vores hverdagsgudstjeneste som mildhed mod andre.</w:t>
      </w:r>
    </w:p>
    <w:p w:rsidR="00C741C6" w:rsidRPr="00EB20A8" w:rsidRDefault="00C741C6" w:rsidP="00C741C6">
      <w:pPr>
        <w:ind w:firstLine="284"/>
        <w:rPr>
          <w:rFonts w:ascii="Garamond" w:hAnsi="Garamond" w:cs="Garamond"/>
          <w:bCs/>
          <w:sz w:val="28"/>
          <w:szCs w:val="28"/>
        </w:rPr>
      </w:pPr>
      <w:r w:rsidRPr="00EB20A8">
        <w:rPr>
          <w:rFonts w:ascii="Garamond" w:hAnsi="Garamond" w:cs="Garamond"/>
          <w:bCs/>
          <w:sz w:val="28"/>
          <w:szCs w:val="28"/>
        </w:rPr>
        <w:t>Lad os alle bede</w:t>
      </w:r>
      <w:bookmarkStart w:id="0" w:name="_GoBack"/>
      <w:bookmarkEnd w:id="0"/>
    </w:p>
    <w:sectPr w:rsidR="00C741C6" w:rsidRPr="00EB20A8" w:rsidSect="00152096">
      <w:headerReference w:type="default" r:id="rId8"/>
      <w:headerReference w:type="first" r:id="rId9"/>
      <w:pgSz w:w="8391" w:h="11907" w:code="11"/>
      <w:pgMar w:top="253" w:right="720" w:bottom="510" w:left="720" w:header="39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3E" w:rsidRDefault="0031343E" w:rsidP="00444979">
      <w:r>
        <w:separator/>
      </w:r>
    </w:p>
  </w:endnote>
  <w:endnote w:type="continuationSeparator" w:id="0">
    <w:p w:rsidR="0031343E" w:rsidRDefault="0031343E" w:rsidP="0044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dITC Bk BT Vestli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 Me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3E" w:rsidRDefault="0031343E" w:rsidP="00444979">
      <w:r>
        <w:separator/>
      </w:r>
    </w:p>
  </w:footnote>
  <w:footnote w:type="continuationSeparator" w:id="0">
    <w:p w:rsidR="0031343E" w:rsidRDefault="0031343E" w:rsidP="0044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nion Pro Med" w:hAnsi="Minion Pro Med"/>
      </w:rPr>
      <w:id w:val="3261907"/>
      <w:docPartObj>
        <w:docPartGallery w:val="Page Numbers (Top of Page)"/>
        <w:docPartUnique/>
      </w:docPartObj>
    </w:sdtPr>
    <w:sdtEndPr/>
    <w:sdtContent>
      <w:p w:rsidR="00444979" w:rsidRPr="00F32305" w:rsidRDefault="00444979">
        <w:pPr>
          <w:pStyle w:val="Sidehoved"/>
          <w:jc w:val="right"/>
          <w:rPr>
            <w:rFonts w:ascii="Minion Pro Med" w:hAnsi="Minion Pro Med"/>
          </w:rPr>
        </w:pPr>
        <w:r w:rsidRPr="00F32305">
          <w:rPr>
            <w:rFonts w:ascii="Minion Pro Med" w:hAnsi="Minion Pro Med"/>
          </w:rPr>
          <w:t xml:space="preserve">Side </w:t>
        </w:r>
        <w:r w:rsidR="002C618F" w:rsidRPr="00F32305">
          <w:rPr>
            <w:rFonts w:ascii="Minion Pro Med" w:hAnsi="Minion Pro Med"/>
          </w:rPr>
          <w:fldChar w:fldCharType="begin"/>
        </w:r>
        <w:r w:rsidR="002C618F" w:rsidRPr="00F32305">
          <w:rPr>
            <w:rFonts w:ascii="Minion Pro Med" w:hAnsi="Minion Pro Med"/>
          </w:rPr>
          <w:instrText xml:space="preserve"> PAGE   \* MERGEFORMAT </w:instrText>
        </w:r>
        <w:r w:rsidR="002C618F" w:rsidRPr="00F32305">
          <w:rPr>
            <w:rFonts w:ascii="Minion Pro Med" w:hAnsi="Minion Pro Med"/>
          </w:rPr>
          <w:fldChar w:fldCharType="separate"/>
        </w:r>
        <w:r w:rsidR="00BE2EBB">
          <w:rPr>
            <w:rFonts w:ascii="Minion Pro Med" w:hAnsi="Minion Pro Med"/>
            <w:noProof/>
          </w:rPr>
          <w:t>3</w:t>
        </w:r>
        <w:r w:rsidR="002C618F" w:rsidRPr="00F32305">
          <w:rPr>
            <w:rFonts w:ascii="Minion Pro Med" w:hAnsi="Minion Pro Med"/>
            <w:noProof/>
          </w:rPr>
          <w:fldChar w:fldCharType="end"/>
        </w:r>
      </w:p>
    </w:sdtContent>
  </w:sdt>
  <w:p w:rsidR="00444979" w:rsidRDefault="004449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89D" w:rsidRPr="00A7289D" w:rsidRDefault="00152096" w:rsidP="00152096">
    <w:pPr>
      <w:pStyle w:val="Sidehoved"/>
      <w:tabs>
        <w:tab w:val="left" w:pos="5010"/>
      </w:tabs>
      <w:rPr>
        <w:rFonts w:ascii="Minion Pro Med" w:hAnsi="Minion Pro Med"/>
      </w:rPr>
    </w:pPr>
    <w:r>
      <w:rPr>
        <w:rFonts w:ascii="Minion Pro Med" w:hAnsi="Minion Pro Med"/>
      </w:rPr>
      <w:tab/>
    </w:r>
    <w:r>
      <w:rPr>
        <w:rFonts w:ascii="Minion Pro Med" w:hAnsi="Minion Pro Me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79"/>
    <w:rsid w:val="000121C6"/>
    <w:rsid w:val="0002209A"/>
    <w:rsid w:val="000611EE"/>
    <w:rsid w:val="00081673"/>
    <w:rsid w:val="00087823"/>
    <w:rsid w:val="000B19D3"/>
    <w:rsid w:val="0010491E"/>
    <w:rsid w:val="00130461"/>
    <w:rsid w:val="00146D02"/>
    <w:rsid w:val="00152096"/>
    <w:rsid w:val="00176B67"/>
    <w:rsid w:val="001B11C9"/>
    <w:rsid w:val="00207316"/>
    <w:rsid w:val="00245D53"/>
    <w:rsid w:val="002A62CA"/>
    <w:rsid w:val="002C618F"/>
    <w:rsid w:val="0031343E"/>
    <w:rsid w:val="003660FF"/>
    <w:rsid w:val="00370167"/>
    <w:rsid w:val="00377784"/>
    <w:rsid w:val="003832BE"/>
    <w:rsid w:val="003E1A1C"/>
    <w:rsid w:val="003E298E"/>
    <w:rsid w:val="003E52D3"/>
    <w:rsid w:val="003F6162"/>
    <w:rsid w:val="00444979"/>
    <w:rsid w:val="004A34ED"/>
    <w:rsid w:val="004C51CE"/>
    <w:rsid w:val="00523A51"/>
    <w:rsid w:val="00547BA4"/>
    <w:rsid w:val="00552056"/>
    <w:rsid w:val="00560D73"/>
    <w:rsid w:val="00593EDA"/>
    <w:rsid w:val="00606805"/>
    <w:rsid w:val="00606D3B"/>
    <w:rsid w:val="00627B2D"/>
    <w:rsid w:val="00641D3C"/>
    <w:rsid w:val="006423E1"/>
    <w:rsid w:val="00646FBE"/>
    <w:rsid w:val="00647F0D"/>
    <w:rsid w:val="0066052F"/>
    <w:rsid w:val="00677596"/>
    <w:rsid w:val="00680A2D"/>
    <w:rsid w:val="006917AD"/>
    <w:rsid w:val="00725374"/>
    <w:rsid w:val="00732ABF"/>
    <w:rsid w:val="00733F6C"/>
    <w:rsid w:val="0074367D"/>
    <w:rsid w:val="007616D2"/>
    <w:rsid w:val="00775C10"/>
    <w:rsid w:val="00780224"/>
    <w:rsid w:val="007A51BE"/>
    <w:rsid w:val="007E5562"/>
    <w:rsid w:val="007F11D9"/>
    <w:rsid w:val="008023A7"/>
    <w:rsid w:val="00833AAE"/>
    <w:rsid w:val="00846A30"/>
    <w:rsid w:val="00884454"/>
    <w:rsid w:val="008C0A05"/>
    <w:rsid w:val="008D7E5D"/>
    <w:rsid w:val="00916715"/>
    <w:rsid w:val="0091790E"/>
    <w:rsid w:val="00982FF1"/>
    <w:rsid w:val="009A6AF1"/>
    <w:rsid w:val="009B0AC4"/>
    <w:rsid w:val="009D0EC0"/>
    <w:rsid w:val="009E1201"/>
    <w:rsid w:val="00A42E6F"/>
    <w:rsid w:val="00A65C4F"/>
    <w:rsid w:val="00A7289D"/>
    <w:rsid w:val="00A95E86"/>
    <w:rsid w:val="00A97F8A"/>
    <w:rsid w:val="00AC1C59"/>
    <w:rsid w:val="00B0173C"/>
    <w:rsid w:val="00B52ACA"/>
    <w:rsid w:val="00B9434B"/>
    <w:rsid w:val="00BE20FC"/>
    <w:rsid w:val="00BE2EBB"/>
    <w:rsid w:val="00BF31B1"/>
    <w:rsid w:val="00C170E7"/>
    <w:rsid w:val="00C516DE"/>
    <w:rsid w:val="00C561E9"/>
    <w:rsid w:val="00C64400"/>
    <w:rsid w:val="00C741C6"/>
    <w:rsid w:val="00C947C0"/>
    <w:rsid w:val="00CA58E0"/>
    <w:rsid w:val="00CC3D59"/>
    <w:rsid w:val="00D0593B"/>
    <w:rsid w:val="00D50CB1"/>
    <w:rsid w:val="00D65B2A"/>
    <w:rsid w:val="00D87B64"/>
    <w:rsid w:val="00DA77F8"/>
    <w:rsid w:val="00DE0912"/>
    <w:rsid w:val="00E90342"/>
    <w:rsid w:val="00EB20A8"/>
    <w:rsid w:val="00EE44BF"/>
    <w:rsid w:val="00EF2DC8"/>
    <w:rsid w:val="00F23E2D"/>
    <w:rsid w:val="00F2696A"/>
    <w:rsid w:val="00F32305"/>
    <w:rsid w:val="00F53188"/>
    <w:rsid w:val="00FA16B9"/>
    <w:rsid w:val="00FA24F7"/>
    <w:rsid w:val="00FA5ABF"/>
    <w:rsid w:val="00FC65CB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79B2-C8F4-4BCE-A77A-A7D9F5E5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 Book" w:eastAsiaTheme="minorHAnsi" w:hAnsi="Garamond Book" w:cstheme="minorBidi"/>
        <w:sz w:val="28"/>
        <w:szCs w:val="22"/>
        <w:lang w:val="da-DK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596"/>
    <w:pPr>
      <w:autoSpaceDE w:val="0"/>
      <w:autoSpaceDN w:val="0"/>
      <w:adjustRightInd w:val="0"/>
      <w:ind w:left="0"/>
    </w:pPr>
    <w:rPr>
      <w:rFonts w:ascii="GarmdITC Bk BT Vestlig" w:hAnsi="GarmdITC Bk BT Vestlig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FA5ABF"/>
    <w:pPr>
      <w:framePr w:w="7920" w:h="1980" w:hRule="exact" w:hSpace="141" w:wrap="auto" w:hAnchor="page" w:xAlign="center" w:yAlign="bottom"/>
      <w:autoSpaceDE/>
      <w:autoSpaceDN/>
      <w:adjustRightInd/>
      <w:ind w:left="2880"/>
    </w:pPr>
    <w:rPr>
      <w:rFonts w:ascii="Garamond Book" w:eastAsiaTheme="majorEastAsia" w:hAnsi="Garamond Book" w:cstheme="majorBidi"/>
      <w:sz w:val="28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FA5ABF"/>
    <w:pPr>
      <w:autoSpaceDE/>
      <w:autoSpaceDN/>
      <w:adjustRightInd/>
      <w:ind w:left="284"/>
    </w:pPr>
    <w:rPr>
      <w:rFonts w:ascii="Garamond Book" w:eastAsiaTheme="majorEastAsia" w:hAnsi="Garamond Book" w:cstheme="majorBidi"/>
    </w:rPr>
  </w:style>
  <w:style w:type="paragraph" w:styleId="Sidehoved">
    <w:name w:val="header"/>
    <w:basedOn w:val="Normal"/>
    <w:link w:val="SidehovedTegn"/>
    <w:uiPriority w:val="99"/>
    <w:unhideWhenUsed/>
    <w:rsid w:val="00444979"/>
    <w:pPr>
      <w:tabs>
        <w:tab w:val="center" w:pos="4819"/>
        <w:tab w:val="right" w:pos="9638"/>
      </w:tabs>
      <w:autoSpaceDE/>
      <w:autoSpaceDN/>
      <w:adjustRightInd/>
      <w:ind w:left="284"/>
    </w:pPr>
    <w:rPr>
      <w:rFonts w:ascii="Garamond Book" w:hAnsi="Garamond Book"/>
      <w:sz w:val="28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444979"/>
  </w:style>
  <w:style w:type="paragraph" w:styleId="Sidefod">
    <w:name w:val="footer"/>
    <w:basedOn w:val="Normal"/>
    <w:link w:val="SidefodTegn"/>
    <w:uiPriority w:val="99"/>
    <w:unhideWhenUsed/>
    <w:rsid w:val="00444979"/>
    <w:pPr>
      <w:tabs>
        <w:tab w:val="center" w:pos="4819"/>
        <w:tab w:val="right" w:pos="9638"/>
      </w:tabs>
      <w:autoSpaceDE/>
      <w:autoSpaceDN/>
      <w:adjustRightInd/>
      <w:ind w:left="284"/>
    </w:pPr>
    <w:rPr>
      <w:rFonts w:ascii="Garamond Book" w:hAnsi="Garamond Book"/>
      <w:sz w:val="28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44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2EE7-9174-42D9-9BC4-3D959800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Karsten Erbs</cp:lastModifiedBy>
  <cp:revision>2</cp:revision>
  <cp:lastPrinted>2014-04-05T06:46:00Z</cp:lastPrinted>
  <dcterms:created xsi:type="dcterms:W3CDTF">2018-12-17T14:19:00Z</dcterms:created>
  <dcterms:modified xsi:type="dcterms:W3CDTF">2018-12-17T14:19:00Z</dcterms:modified>
</cp:coreProperties>
</file>